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328"/>
        <w:gridCol w:w="5220"/>
      </w:tblGrid>
      <w:tr w:rsidR="008E0B55" w:rsidRPr="006B28A0" w14:paraId="5F79B554" w14:textId="77777777" w:rsidTr="00B43DB6">
        <w:tc>
          <w:tcPr>
            <w:tcW w:w="5328" w:type="dxa"/>
          </w:tcPr>
          <w:p w14:paraId="31AB2797" w14:textId="77777777" w:rsidR="008E0B55" w:rsidRPr="00CC7261" w:rsidRDefault="008E0B55" w:rsidP="00B43DB6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14:paraId="27FE6670" w14:textId="77777777" w:rsidR="008E0B55" w:rsidRDefault="008E0B55" w:rsidP="00B43DB6">
            <w:pPr>
              <w:pStyle w:val="a7"/>
              <w:ind w:left="342" w:right="-1"/>
              <w:outlineLvl w:val="1"/>
              <w:rPr>
                <w:b w:val="0"/>
                <w:bCs/>
                <w:spacing w:val="-2"/>
                <w:sz w:val="28"/>
                <w:szCs w:val="28"/>
              </w:rPr>
            </w:pPr>
          </w:p>
          <w:p w14:paraId="2776BC58" w14:textId="77777777" w:rsidR="001B6FEA" w:rsidRDefault="001B6FEA" w:rsidP="00B43DB6">
            <w:pPr>
              <w:pStyle w:val="a7"/>
              <w:ind w:left="342" w:right="-1"/>
              <w:outlineLvl w:val="1"/>
              <w:rPr>
                <w:b w:val="0"/>
                <w:bCs/>
                <w:spacing w:val="-2"/>
                <w:sz w:val="28"/>
                <w:szCs w:val="28"/>
              </w:rPr>
            </w:pPr>
          </w:p>
          <w:p w14:paraId="3911027A" w14:textId="77777777" w:rsidR="001B6FEA" w:rsidRDefault="001B6FEA" w:rsidP="00B43DB6">
            <w:pPr>
              <w:pStyle w:val="a7"/>
              <w:ind w:left="342" w:right="-1"/>
              <w:outlineLvl w:val="1"/>
              <w:rPr>
                <w:b w:val="0"/>
                <w:bCs/>
                <w:spacing w:val="-2"/>
                <w:sz w:val="28"/>
                <w:szCs w:val="28"/>
              </w:rPr>
            </w:pPr>
          </w:p>
          <w:p w14:paraId="6E17F004" w14:textId="77777777" w:rsidR="001B6FEA" w:rsidRDefault="001B6FEA" w:rsidP="00B43DB6">
            <w:pPr>
              <w:pStyle w:val="a7"/>
              <w:ind w:left="342" w:right="-1"/>
              <w:outlineLvl w:val="1"/>
              <w:rPr>
                <w:b w:val="0"/>
                <w:bCs/>
                <w:spacing w:val="-2"/>
                <w:sz w:val="28"/>
                <w:szCs w:val="28"/>
              </w:rPr>
            </w:pPr>
          </w:p>
          <w:p w14:paraId="1BF3FB64" w14:textId="77777777" w:rsidR="001B6FEA" w:rsidRDefault="001B6FEA" w:rsidP="00B43DB6">
            <w:pPr>
              <w:pStyle w:val="a7"/>
              <w:ind w:left="342" w:right="-1"/>
              <w:outlineLvl w:val="1"/>
              <w:rPr>
                <w:b w:val="0"/>
                <w:bCs/>
                <w:spacing w:val="-2"/>
                <w:sz w:val="28"/>
                <w:szCs w:val="28"/>
              </w:rPr>
            </w:pPr>
          </w:p>
          <w:p w14:paraId="6A271E95" w14:textId="77777777" w:rsidR="001B6FEA" w:rsidRDefault="001B6FEA" w:rsidP="00B43DB6">
            <w:pPr>
              <w:pStyle w:val="a7"/>
              <w:ind w:left="342" w:right="-1"/>
              <w:outlineLvl w:val="1"/>
              <w:rPr>
                <w:b w:val="0"/>
                <w:bCs/>
                <w:spacing w:val="-2"/>
                <w:sz w:val="28"/>
                <w:szCs w:val="28"/>
              </w:rPr>
            </w:pPr>
          </w:p>
          <w:p w14:paraId="4C305B01" w14:textId="77777777" w:rsidR="001B6FEA" w:rsidRDefault="001B6FEA" w:rsidP="00B43DB6">
            <w:pPr>
              <w:pStyle w:val="a7"/>
              <w:ind w:left="342" w:right="-1"/>
              <w:outlineLvl w:val="1"/>
              <w:rPr>
                <w:b w:val="0"/>
                <w:bCs/>
                <w:spacing w:val="-2"/>
                <w:sz w:val="28"/>
                <w:szCs w:val="28"/>
              </w:rPr>
            </w:pPr>
          </w:p>
          <w:p w14:paraId="4A18EB5A" w14:textId="77777777" w:rsidR="001B6FEA" w:rsidRDefault="001B6FEA" w:rsidP="00B43DB6">
            <w:pPr>
              <w:pStyle w:val="a7"/>
              <w:ind w:left="342" w:right="-1"/>
              <w:outlineLvl w:val="1"/>
              <w:rPr>
                <w:b w:val="0"/>
                <w:bCs/>
                <w:spacing w:val="-2"/>
                <w:sz w:val="28"/>
                <w:szCs w:val="28"/>
              </w:rPr>
            </w:pPr>
          </w:p>
          <w:p w14:paraId="28AF1307" w14:textId="7620242E" w:rsidR="001B6FEA" w:rsidRPr="00BA3D88" w:rsidRDefault="001B6FEA" w:rsidP="00B43DB6">
            <w:pPr>
              <w:pStyle w:val="a7"/>
              <w:ind w:left="342" w:right="-1"/>
              <w:outlineLvl w:val="1"/>
              <w:rPr>
                <w:b w:val="0"/>
                <w:bCs/>
                <w:spacing w:val="-2"/>
                <w:sz w:val="28"/>
                <w:szCs w:val="28"/>
              </w:rPr>
            </w:pPr>
          </w:p>
        </w:tc>
      </w:tr>
    </w:tbl>
    <w:p w14:paraId="5B2E43C9" w14:textId="77777777" w:rsidR="008E0B55" w:rsidRPr="00873A07" w:rsidRDefault="008E0B55" w:rsidP="008E0B55">
      <w:pPr>
        <w:rPr>
          <w:sz w:val="26"/>
          <w:szCs w:val="26"/>
        </w:rPr>
      </w:pPr>
    </w:p>
    <w:p w14:paraId="18EB61EB" w14:textId="77777777" w:rsidR="008E0B55" w:rsidRPr="00873A07" w:rsidRDefault="008E0B55" w:rsidP="008E0B55">
      <w:pPr>
        <w:rPr>
          <w:sz w:val="26"/>
          <w:szCs w:val="26"/>
        </w:rPr>
      </w:pPr>
    </w:p>
    <w:p w14:paraId="19183D6E" w14:textId="77777777" w:rsidR="008E0B55" w:rsidRPr="00873A07" w:rsidRDefault="008E0B55" w:rsidP="008E0B55">
      <w:pPr>
        <w:rPr>
          <w:sz w:val="26"/>
          <w:szCs w:val="26"/>
        </w:rPr>
      </w:pPr>
    </w:p>
    <w:p w14:paraId="51F95C42" w14:textId="77777777" w:rsidR="008E0B55" w:rsidRPr="00873A07" w:rsidRDefault="008E0B55" w:rsidP="008E0B55">
      <w:pPr>
        <w:rPr>
          <w:sz w:val="26"/>
          <w:szCs w:val="26"/>
        </w:rPr>
      </w:pPr>
    </w:p>
    <w:p w14:paraId="66552BC3" w14:textId="77777777" w:rsidR="008E0B55" w:rsidRPr="00873A07" w:rsidRDefault="008E0B55" w:rsidP="008E0B55">
      <w:pPr>
        <w:rPr>
          <w:sz w:val="26"/>
          <w:szCs w:val="26"/>
        </w:rPr>
      </w:pPr>
    </w:p>
    <w:p w14:paraId="6C7CC53C" w14:textId="77777777" w:rsidR="008E0B55" w:rsidRPr="00873A07" w:rsidRDefault="008E0B55" w:rsidP="008E0B55">
      <w:pPr>
        <w:rPr>
          <w:sz w:val="26"/>
          <w:szCs w:val="26"/>
        </w:rPr>
      </w:pPr>
    </w:p>
    <w:p w14:paraId="09A77022" w14:textId="77777777" w:rsidR="008E0B55" w:rsidRPr="006B28A0" w:rsidRDefault="008E0B55" w:rsidP="008E0B55">
      <w:pPr>
        <w:rPr>
          <w:sz w:val="28"/>
          <w:szCs w:val="28"/>
        </w:rPr>
      </w:pPr>
    </w:p>
    <w:p w14:paraId="77857A07" w14:textId="77777777" w:rsidR="008E0B55" w:rsidRPr="006B28A0" w:rsidRDefault="008E0B55" w:rsidP="008E0B55">
      <w:pPr>
        <w:pStyle w:val="1"/>
        <w:jc w:val="center"/>
        <w:rPr>
          <w:szCs w:val="28"/>
        </w:rPr>
      </w:pPr>
      <w:r w:rsidRPr="006B28A0">
        <w:rPr>
          <w:szCs w:val="28"/>
        </w:rPr>
        <w:t xml:space="preserve">ДОКУМЕНТАЦИЯ </w:t>
      </w:r>
      <w:r>
        <w:rPr>
          <w:szCs w:val="28"/>
        </w:rPr>
        <w:t>ОБ</w:t>
      </w:r>
      <w:r w:rsidRPr="006B28A0">
        <w:rPr>
          <w:szCs w:val="28"/>
        </w:rPr>
        <w:t xml:space="preserve"> АУКЦИОН</w:t>
      </w:r>
      <w:r>
        <w:rPr>
          <w:szCs w:val="28"/>
        </w:rPr>
        <w:t>Е</w:t>
      </w:r>
      <w:r w:rsidR="00A04EB5">
        <w:rPr>
          <w:szCs w:val="28"/>
        </w:rPr>
        <w:t xml:space="preserve"> </w:t>
      </w:r>
      <w:r w:rsidR="00A04EB5" w:rsidRPr="000861CB">
        <w:rPr>
          <w:szCs w:val="28"/>
        </w:rPr>
        <w:t>В ЭЛЕКТРОННОЙ ФОРМЕ</w:t>
      </w:r>
    </w:p>
    <w:p w14:paraId="56A748CA" w14:textId="5AA1B1B1" w:rsidR="008E0B55" w:rsidRPr="00355435" w:rsidRDefault="008E0B55" w:rsidP="008E0B55">
      <w:pPr>
        <w:pStyle w:val="1"/>
        <w:ind w:firstLine="0"/>
        <w:jc w:val="center"/>
        <w:rPr>
          <w:snapToGrid w:val="0"/>
          <w:szCs w:val="28"/>
        </w:rPr>
      </w:pPr>
      <w:r w:rsidRPr="00355435">
        <w:rPr>
          <w:szCs w:val="28"/>
        </w:rPr>
        <w:t xml:space="preserve">на </w:t>
      </w:r>
      <w:r w:rsidRPr="00355435">
        <w:rPr>
          <w:snapToGrid w:val="0"/>
          <w:szCs w:val="28"/>
        </w:rPr>
        <w:t>право заключения договор</w:t>
      </w:r>
      <w:r w:rsidR="00EC34C1">
        <w:rPr>
          <w:snapToGrid w:val="0"/>
          <w:szCs w:val="28"/>
        </w:rPr>
        <w:t>ов</w:t>
      </w:r>
      <w:r w:rsidRPr="00355435">
        <w:rPr>
          <w:snapToGrid w:val="0"/>
          <w:szCs w:val="28"/>
        </w:rPr>
        <w:t xml:space="preserve"> аренды объект</w:t>
      </w:r>
      <w:r w:rsidR="000F2D92">
        <w:rPr>
          <w:snapToGrid w:val="0"/>
          <w:szCs w:val="28"/>
        </w:rPr>
        <w:t>ов</w:t>
      </w:r>
      <w:r w:rsidRPr="00355435">
        <w:rPr>
          <w:snapToGrid w:val="0"/>
          <w:szCs w:val="28"/>
        </w:rPr>
        <w:t xml:space="preserve"> недвижимого имущества, находящ</w:t>
      </w:r>
      <w:r w:rsidR="000861CB">
        <w:rPr>
          <w:snapToGrid w:val="0"/>
          <w:szCs w:val="28"/>
        </w:rPr>
        <w:t>их</w:t>
      </w:r>
      <w:r>
        <w:rPr>
          <w:snapToGrid w:val="0"/>
          <w:szCs w:val="28"/>
        </w:rPr>
        <w:t>ся</w:t>
      </w:r>
      <w:r w:rsidRPr="00355435">
        <w:rPr>
          <w:snapToGrid w:val="0"/>
          <w:szCs w:val="28"/>
        </w:rPr>
        <w:t xml:space="preserve"> в федеральной собственности.</w:t>
      </w:r>
    </w:p>
    <w:p w14:paraId="6AA05D19" w14:textId="77777777" w:rsidR="008E0B55" w:rsidRPr="006B28A0" w:rsidRDefault="008E0B55" w:rsidP="008E0B55">
      <w:pPr>
        <w:jc w:val="center"/>
        <w:rPr>
          <w:sz w:val="28"/>
          <w:szCs w:val="28"/>
        </w:rPr>
      </w:pPr>
    </w:p>
    <w:p w14:paraId="2520819E" w14:textId="77777777" w:rsidR="008E0B55" w:rsidRPr="006B28A0" w:rsidRDefault="008E0B55" w:rsidP="008E0B55">
      <w:pPr>
        <w:jc w:val="center"/>
        <w:rPr>
          <w:sz w:val="28"/>
          <w:szCs w:val="28"/>
        </w:rPr>
      </w:pPr>
    </w:p>
    <w:p w14:paraId="6B1955B3" w14:textId="77777777" w:rsidR="008E0B55" w:rsidRPr="006B28A0" w:rsidRDefault="008E0B55" w:rsidP="008E0B55">
      <w:pPr>
        <w:jc w:val="center"/>
        <w:rPr>
          <w:sz w:val="28"/>
          <w:szCs w:val="28"/>
        </w:rPr>
      </w:pPr>
    </w:p>
    <w:p w14:paraId="45F9A2EC" w14:textId="77777777" w:rsidR="008E0B55" w:rsidRPr="006B28A0" w:rsidRDefault="008E0B55" w:rsidP="008E0B55">
      <w:pPr>
        <w:jc w:val="center"/>
        <w:rPr>
          <w:sz w:val="28"/>
          <w:szCs w:val="28"/>
        </w:rPr>
      </w:pPr>
    </w:p>
    <w:p w14:paraId="14EC0AFC" w14:textId="77777777" w:rsidR="008E0B55" w:rsidRPr="006B28A0" w:rsidRDefault="008E0B55" w:rsidP="008E0B55">
      <w:pPr>
        <w:jc w:val="center"/>
        <w:rPr>
          <w:sz w:val="28"/>
          <w:szCs w:val="28"/>
        </w:rPr>
      </w:pPr>
    </w:p>
    <w:p w14:paraId="3E6E1175" w14:textId="77777777" w:rsidR="008E0B55" w:rsidRPr="006B28A0" w:rsidRDefault="008E0B55" w:rsidP="008E0B55">
      <w:pPr>
        <w:jc w:val="center"/>
        <w:rPr>
          <w:sz w:val="28"/>
          <w:szCs w:val="28"/>
        </w:rPr>
      </w:pPr>
    </w:p>
    <w:p w14:paraId="1FA079EA" w14:textId="77777777" w:rsidR="008E0B55" w:rsidRPr="006B28A0" w:rsidRDefault="008E0B55" w:rsidP="008E0B55">
      <w:pPr>
        <w:jc w:val="center"/>
        <w:rPr>
          <w:sz w:val="28"/>
          <w:szCs w:val="28"/>
        </w:rPr>
      </w:pPr>
    </w:p>
    <w:p w14:paraId="6A71D9A0" w14:textId="77777777" w:rsidR="008E0B55" w:rsidRPr="006B28A0" w:rsidRDefault="008E0B55" w:rsidP="008E0B55">
      <w:pPr>
        <w:jc w:val="center"/>
        <w:rPr>
          <w:sz w:val="28"/>
          <w:szCs w:val="28"/>
        </w:rPr>
      </w:pPr>
    </w:p>
    <w:p w14:paraId="2CB6C43D" w14:textId="77777777" w:rsidR="008E0B55" w:rsidRPr="006B28A0" w:rsidRDefault="008E0B55" w:rsidP="008E0B55">
      <w:pPr>
        <w:jc w:val="center"/>
        <w:rPr>
          <w:sz w:val="28"/>
          <w:szCs w:val="28"/>
        </w:rPr>
      </w:pPr>
    </w:p>
    <w:p w14:paraId="7A932E53" w14:textId="77777777" w:rsidR="008E0B55" w:rsidRPr="006B28A0" w:rsidRDefault="008E0B55" w:rsidP="008E0B55">
      <w:pPr>
        <w:jc w:val="center"/>
        <w:rPr>
          <w:sz w:val="28"/>
          <w:szCs w:val="28"/>
        </w:rPr>
      </w:pPr>
    </w:p>
    <w:p w14:paraId="7B652201" w14:textId="77777777" w:rsidR="008E0B55" w:rsidRPr="006B28A0" w:rsidRDefault="008E0B55" w:rsidP="008E0B55">
      <w:pPr>
        <w:jc w:val="center"/>
        <w:rPr>
          <w:sz w:val="28"/>
          <w:szCs w:val="28"/>
        </w:rPr>
      </w:pPr>
    </w:p>
    <w:p w14:paraId="71D68A4E" w14:textId="77777777" w:rsidR="008E0B55" w:rsidRPr="006B28A0" w:rsidRDefault="008E0B55" w:rsidP="008E0B55">
      <w:pPr>
        <w:jc w:val="center"/>
        <w:rPr>
          <w:sz w:val="28"/>
          <w:szCs w:val="28"/>
        </w:rPr>
      </w:pPr>
    </w:p>
    <w:p w14:paraId="4E84BB9C" w14:textId="77777777" w:rsidR="008E0B55" w:rsidRPr="006B28A0" w:rsidRDefault="008E0B55" w:rsidP="008E0B55">
      <w:pPr>
        <w:jc w:val="center"/>
        <w:rPr>
          <w:sz w:val="28"/>
          <w:szCs w:val="28"/>
        </w:rPr>
      </w:pPr>
    </w:p>
    <w:p w14:paraId="551E3174" w14:textId="77777777" w:rsidR="008E0B55" w:rsidRPr="006B28A0" w:rsidRDefault="008E0B55" w:rsidP="008E0B55">
      <w:pPr>
        <w:jc w:val="center"/>
        <w:rPr>
          <w:sz w:val="28"/>
          <w:szCs w:val="28"/>
        </w:rPr>
      </w:pPr>
    </w:p>
    <w:p w14:paraId="025C0A8F" w14:textId="77777777" w:rsidR="008E0B55" w:rsidRPr="006B28A0" w:rsidRDefault="008E0B55" w:rsidP="008E0B55">
      <w:pPr>
        <w:jc w:val="center"/>
        <w:rPr>
          <w:sz w:val="28"/>
          <w:szCs w:val="28"/>
        </w:rPr>
      </w:pPr>
    </w:p>
    <w:p w14:paraId="200DB424" w14:textId="77777777" w:rsidR="008E0B55" w:rsidRDefault="008E0B55" w:rsidP="008E0B55">
      <w:pPr>
        <w:jc w:val="center"/>
        <w:rPr>
          <w:sz w:val="28"/>
          <w:szCs w:val="28"/>
        </w:rPr>
      </w:pPr>
    </w:p>
    <w:p w14:paraId="48C498A7" w14:textId="77777777" w:rsidR="008E0B55" w:rsidRDefault="008E0B55" w:rsidP="008E0B55">
      <w:pPr>
        <w:jc w:val="center"/>
        <w:rPr>
          <w:sz w:val="28"/>
          <w:szCs w:val="28"/>
        </w:rPr>
      </w:pPr>
    </w:p>
    <w:p w14:paraId="39212BC4" w14:textId="77777777" w:rsidR="008E0B55" w:rsidRPr="006B28A0" w:rsidRDefault="008E0B55" w:rsidP="008E0B55">
      <w:pPr>
        <w:jc w:val="center"/>
        <w:rPr>
          <w:sz w:val="28"/>
          <w:szCs w:val="28"/>
        </w:rPr>
      </w:pPr>
    </w:p>
    <w:p w14:paraId="4898C3A9" w14:textId="77777777" w:rsidR="008E0B55" w:rsidRPr="006B28A0" w:rsidRDefault="008E0B55" w:rsidP="008E0B55">
      <w:pPr>
        <w:jc w:val="center"/>
        <w:rPr>
          <w:sz w:val="28"/>
          <w:szCs w:val="28"/>
        </w:rPr>
      </w:pPr>
    </w:p>
    <w:p w14:paraId="279712D9" w14:textId="77777777" w:rsidR="008E0B55" w:rsidRPr="006B28A0" w:rsidRDefault="008E0B55" w:rsidP="008E0B55">
      <w:pPr>
        <w:jc w:val="center"/>
        <w:rPr>
          <w:sz w:val="28"/>
          <w:szCs w:val="28"/>
        </w:rPr>
      </w:pPr>
    </w:p>
    <w:p w14:paraId="69BACA3F" w14:textId="77777777" w:rsidR="008E0B55" w:rsidRPr="006B28A0" w:rsidRDefault="008E0B55" w:rsidP="008E0B55">
      <w:pPr>
        <w:jc w:val="center"/>
        <w:rPr>
          <w:sz w:val="28"/>
          <w:szCs w:val="28"/>
        </w:rPr>
      </w:pPr>
    </w:p>
    <w:p w14:paraId="3DEDD4AA" w14:textId="77777777" w:rsidR="008E0B55" w:rsidRPr="006B28A0" w:rsidRDefault="008E0B55" w:rsidP="008E0B55">
      <w:pPr>
        <w:rPr>
          <w:sz w:val="28"/>
          <w:szCs w:val="28"/>
        </w:rPr>
      </w:pPr>
    </w:p>
    <w:p w14:paraId="6804484F" w14:textId="77777777" w:rsidR="008E0B55" w:rsidRPr="006B28A0" w:rsidRDefault="008E0B55" w:rsidP="008E0B55">
      <w:pPr>
        <w:jc w:val="center"/>
        <w:rPr>
          <w:sz w:val="28"/>
          <w:szCs w:val="28"/>
        </w:rPr>
      </w:pPr>
    </w:p>
    <w:p w14:paraId="0756F4A4" w14:textId="77777777" w:rsidR="008E0B55" w:rsidRPr="006B28A0" w:rsidRDefault="008E0B55" w:rsidP="008E0B55">
      <w:pPr>
        <w:rPr>
          <w:sz w:val="28"/>
          <w:szCs w:val="28"/>
        </w:rPr>
      </w:pPr>
    </w:p>
    <w:p w14:paraId="2DF3E74F" w14:textId="77777777" w:rsidR="008E0B55" w:rsidRPr="006B28A0" w:rsidRDefault="008E0B55" w:rsidP="008E0B55">
      <w:pPr>
        <w:jc w:val="center"/>
        <w:rPr>
          <w:sz w:val="28"/>
          <w:szCs w:val="28"/>
        </w:rPr>
      </w:pPr>
      <w:r w:rsidRPr="006B28A0">
        <w:rPr>
          <w:sz w:val="28"/>
          <w:szCs w:val="28"/>
        </w:rPr>
        <w:t>г. Санкт-Петербург</w:t>
      </w:r>
    </w:p>
    <w:p w14:paraId="00FD903A" w14:textId="7D26D6DD" w:rsidR="008E0B55" w:rsidRPr="006B28A0" w:rsidRDefault="008E0B55" w:rsidP="008E0B55">
      <w:pPr>
        <w:jc w:val="center"/>
        <w:rPr>
          <w:sz w:val="28"/>
          <w:szCs w:val="28"/>
        </w:rPr>
      </w:pPr>
      <w:r w:rsidRPr="006B28A0">
        <w:rPr>
          <w:sz w:val="28"/>
          <w:szCs w:val="28"/>
        </w:rPr>
        <w:t>20</w:t>
      </w:r>
      <w:r w:rsidR="00DE75AC">
        <w:rPr>
          <w:sz w:val="28"/>
          <w:szCs w:val="28"/>
        </w:rPr>
        <w:t>2</w:t>
      </w:r>
      <w:r w:rsidR="00490C22">
        <w:rPr>
          <w:sz w:val="28"/>
          <w:szCs w:val="28"/>
        </w:rPr>
        <w:t>2</w:t>
      </w:r>
      <w:r w:rsidRPr="006B28A0">
        <w:rPr>
          <w:sz w:val="28"/>
          <w:szCs w:val="28"/>
        </w:rPr>
        <w:t xml:space="preserve"> год</w:t>
      </w:r>
    </w:p>
    <w:p w14:paraId="1A92C256" w14:textId="77777777" w:rsidR="008E0B55" w:rsidRPr="00EA407D" w:rsidRDefault="008E0B55" w:rsidP="008E0B55">
      <w:pPr>
        <w:jc w:val="center"/>
        <w:rPr>
          <w:sz w:val="26"/>
          <w:szCs w:val="26"/>
        </w:rPr>
      </w:pPr>
      <w:r w:rsidRPr="006B28A0">
        <w:rPr>
          <w:sz w:val="28"/>
          <w:szCs w:val="28"/>
        </w:rPr>
        <w:br w:type="page"/>
      </w:r>
      <w:r w:rsidRPr="00EA407D">
        <w:rPr>
          <w:sz w:val="26"/>
          <w:szCs w:val="26"/>
        </w:rPr>
        <w:lastRenderedPageBreak/>
        <w:t>СОДЕРЖАНИЕ</w:t>
      </w:r>
    </w:p>
    <w:p w14:paraId="0B3618BD" w14:textId="77777777" w:rsidR="008E0B55" w:rsidRPr="00EA407D" w:rsidRDefault="008E0B55" w:rsidP="008E0B55">
      <w:pPr>
        <w:jc w:val="center"/>
        <w:rPr>
          <w:sz w:val="26"/>
          <w:szCs w:val="26"/>
        </w:rPr>
      </w:pPr>
    </w:p>
    <w:p w14:paraId="355FD22E" w14:textId="77777777" w:rsidR="008E0B55" w:rsidRPr="00EA407D" w:rsidRDefault="008E0B55" w:rsidP="008E0B55">
      <w:pPr>
        <w:ind w:firstLine="54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4"/>
        <w:gridCol w:w="7265"/>
        <w:gridCol w:w="768"/>
      </w:tblGrid>
      <w:tr w:rsidR="008E0B55" w:rsidRPr="00EA407D" w14:paraId="43F1196A" w14:textId="77777777" w:rsidTr="00B43DB6">
        <w:trPr>
          <w:trHeight w:val="720"/>
        </w:trPr>
        <w:tc>
          <w:tcPr>
            <w:tcW w:w="2268" w:type="dxa"/>
          </w:tcPr>
          <w:p w14:paraId="380F03CB" w14:textId="77777777" w:rsidR="008E0B55" w:rsidRPr="00EA407D" w:rsidRDefault="008E0B55" w:rsidP="00B43DB6">
            <w:pPr>
              <w:rPr>
                <w:sz w:val="26"/>
                <w:szCs w:val="26"/>
              </w:rPr>
            </w:pPr>
            <w:r w:rsidRPr="00EA407D">
              <w:rPr>
                <w:sz w:val="26"/>
                <w:szCs w:val="26"/>
              </w:rPr>
              <w:t>Раздел 1</w:t>
            </w:r>
          </w:p>
        </w:tc>
        <w:tc>
          <w:tcPr>
            <w:tcW w:w="7380" w:type="dxa"/>
          </w:tcPr>
          <w:p w14:paraId="3311531C" w14:textId="7C06F648" w:rsidR="008E0B55" w:rsidRPr="00EA407D" w:rsidRDefault="008E0B55" w:rsidP="00B43DB6">
            <w:pPr>
              <w:rPr>
                <w:sz w:val="26"/>
                <w:szCs w:val="26"/>
              </w:rPr>
            </w:pPr>
            <w:r w:rsidRPr="00EA407D">
              <w:rPr>
                <w:sz w:val="26"/>
                <w:szCs w:val="26"/>
                <w:lang w:val="en-US"/>
              </w:rPr>
              <w:t>C</w:t>
            </w:r>
            <w:r w:rsidRPr="00EA407D">
              <w:rPr>
                <w:sz w:val="26"/>
                <w:szCs w:val="26"/>
              </w:rPr>
              <w:t>вед</w:t>
            </w:r>
            <w:r>
              <w:rPr>
                <w:sz w:val="26"/>
                <w:szCs w:val="26"/>
              </w:rPr>
              <w:t>ен</w:t>
            </w:r>
            <w:r w:rsidR="00D8496D">
              <w:rPr>
                <w:sz w:val="26"/>
                <w:szCs w:val="26"/>
              </w:rPr>
              <w:t>ия о предмете и объекте аукциона</w:t>
            </w:r>
          </w:p>
        </w:tc>
        <w:tc>
          <w:tcPr>
            <w:tcW w:w="774" w:type="dxa"/>
          </w:tcPr>
          <w:p w14:paraId="3AAE1890" w14:textId="77777777" w:rsidR="008E0B55" w:rsidRPr="00EA407D" w:rsidRDefault="008E0B55" w:rsidP="00B43DB6">
            <w:pPr>
              <w:rPr>
                <w:sz w:val="26"/>
                <w:szCs w:val="26"/>
              </w:rPr>
            </w:pPr>
            <w:r w:rsidRPr="00EA407D">
              <w:rPr>
                <w:sz w:val="26"/>
                <w:szCs w:val="26"/>
              </w:rPr>
              <w:t>3</w:t>
            </w:r>
          </w:p>
        </w:tc>
      </w:tr>
      <w:tr w:rsidR="00A04EB5" w:rsidRPr="00EA407D" w14:paraId="381F20CF" w14:textId="77777777" w:rsidTr="00B43DB6">
        <w:trPr>
          <w:trHeight w:val="720"/>
        </w:trPr>
        <w:tc>
          <w:tcPr>
            <w:tcW w:w="2268" w:type="dxa"/>
          </w:tcPr>
          <w:p w14:paraId="1368CDD4" w14:textId="77777777" w:rsidR="00A04EB5" w:rsidRPr="00EA407D" w:rsidRDefault="00A04EB5" w:rsidP="00B43D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2 </w:t>
            </w:r>
          </w:p>
        </w:tc>
        <w:tc>
          <w:tcPr>
            <w:tcW w:w="7380" w:type="dxa"/>
          </w:tcPr>
          <w:p w14:paraId="36ACFB15" w14:textId="77777777" w:rsidR="00A04EB5" w:rsidRPr="00B6345E" w:rsidRDefault="00A04EB5" w:rsidP="00B43DB6">
            <w:pPr>
              <w:rPr>
                <w:sz w:val="26"/>
                <w:szCs w:val="26"/>
              </w:rPr>
            </w:pPr>
            <w:r w:rsidRPr="00B6345E">
              <w:rPr>
                <w:sz w:val="26"/>
                <w:szCs w:val="26"/>
              </w:rPr>
              <w:t xml:space="preserve">Порядок регистрации </w:t>
            </w:r>
            <w:r w:rsidR="00B6345E" w:rsidRPr="00B6345E">
              <w:rPr>
                <w:sz w:val="26"/>
                <w:szCs w:val="26"/>
              </w:rPr>
              <w:t>на электронной площадке</w:t>
            </w:r>
          </w:p>
        </w:tc>
        <w:tc>
          <w:tcPr>
            <w:tcW w:w="774" w:type="dxa"/>
          </w:tcPr>
          <w:p w14:paraId="25292FE5" w14:textId="0C9144E7" w:rsidR="00A04EB5" w:rsidRPr="00EA407D" w:rsidRDefault="006C3D29" w:rsidP="00B43D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E0B55" w:rsidRPr="00EA407D" w14:paraId="6FC31151" w14:textId="77777777" w:rsidTr="00B43DB6">
        <w:trPr>
          <w:trHeight w:val="720"/>
        </w:trPr>
        <w:tc>
          <w:tcPr>
            <w:tcW w:w="2268" w:type="dxa"/>
          </w:tcPr>
          <w:p w14:paraId="1D3A7D05" w14:textId="77777777" w:rsidR="008E0B55" w:rsidRPr="00EA407D" w:rsidRDefault="00A04EB5" w:rsidP="00B43D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3</w:t>
            </w:r>
          </w:p>
        </w:tc>
        <w:tc>
          <w:tcPr>
            <w:tcW w:w="7380" w:type="dxa"/>
          </w:tcPr>
          <w:p w14:paraId="67DAD7CB" w14:textId="77777777" w:rsidR="008E0B55" w:rsidRPr="00EA407D" w:rsidRDefault="008E0B55" w:rsidP="00B43D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участникам аукциона</w:t>
            </w:r>
          </w:p>
        </w:tc>
        <w:tc>
          <w:tcPr>
            <w:tcW w:w="774" w:type="dxa"/>
          </w:tcPr>
          <w:p w14:paraId="519582AD" w14:textId="7F804330" w:rsidR="008E0B55" w:rsidRPr="00EA407D" w:rsidRDefault="006C3D29" w:rsidP="00B43D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E0B55" w:rsidRPr="00EA407D" w14:paraId="0149724E" w14:textId="77777777" w:rsidTr="00B43DB6">
        <w:trPr>
          <w:trHeight w:val="720"/>
        </w:trPr>
        <w:tc>
          <w:tcPr>
            <w:tcW w:w="2268" w:type="dxa"/>
          </w:tcPr>
          <w:p w14:paraId="297C54E7" w14:textId="77777777" w:rsidR="008E0B55" w:rsidRPr="00EA407D" w:rsidRDefault="00A04EB5" w:rsidP="00B43D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4</w:t>
            </w:r>
          </w:p>
        </w:tc>
        <w:tc>
          <w:tcPr>
            <w:tcW w:w="7380" w:type="dxa"/>
          </w:tcPr>
          <w:p w14:paraId="21D1DACA" w14:textId="77777777" w:rsidR="008E0B55" w:rsidRPr="00EA407D" w:rsidRDefault="008E0B55" w:rsidP="00B43D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Условия участия в аукционе</w:t>
            </w:r>
          </w:p>
        </w:tc>
        <w:tc>
          <w:tcPr>
            <w:tcW w:w="774" w:type="dxa"/>
          </w:tcPr>
          <w:p w14:paraId="0AC34C0E" w14:textId="2CAF6515" w:rsidR="008E0B55" w:rsidRPr="00EA407D" w:rsidRDefault="009A69AD" w:rsidP="00B43D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E0B55" w:rsidRPr="00EA407D" w14:paraId="6FBF862F" w14:textId="77777777" w:rsidTr="00B43DB6">
        <w:trPr>
          <w:trHeight w:val="720"/>
        </w:trPr>
        <w:tc>
          <w:tcPr>
            <w:tcW w:w="2268" w:type="dxa"/>
          </w:tcPr>
          <w:p w14:paraId="79B2DD2B" w14:textId="77777777" w:rsidR="008E0B55" w:rsidRPr="00EA407D" w:rsidRDefault="00A04EB5" w:rsidP="00B43D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5</w:t>
            </w:r>
          </w:p>
        </w:tc>
        <w:tc>
          <w:tcPr>
            <w:tcW w:w="7380" w:type="dxa"/>
          </w:tcPr>
          <w:p w14:paraId="5DDBBBB9" w14:textId="77777777" w:rsidR="008E0B55" w:rsidRPr="00EA407D" w:rsidRDefault="008E0B55" w:rsidP="00B43DB6">
            <w:pPr>
              <w:rPr>
                <w:sz w:val="26"/>
                <w:szCs w:val="26"/>
              </w:rPr>
            </w:pPr>
            <w:r w:rsidRPr="00EA407D">
              <w:rPr>
                <w:sz w:val="26"/>
                <w:szCs w:val="26"/>
              </w:rPr>
              <w:t xml:space="preserve">Порядок рассмотрения заявок                  </w:t>
            </w:r>
          </w:p>
        </w:tc>
        <w:tc>
          <w:tcPr>
            <w:tcW w:w="774" w:type="dxa"/>
          </w:tcPr>
          <w:p w14:paraId="51BD8C63" w14:textId="2B3A6D23" w:rsidR="008E0B55" w:rsidRPr="00EA407D" w:rsidRDefault="006C3D29" w:rsidP="00B43D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E0B55" w:rsidRPr="00EA407D" w14:paraId="1ADCA519" w14:textId="77777777" w:rsidTr="00B43DB6">
        <w:trPr>
          <w:trHeight w:val="720"/>
        </w:trPr>
        <w:tc>
          <w:tcPr>
            <w:tcW w:w="2268" w:type="dxa"/>
          </w:tcPr>
          <w:p w14:paraId="218B9936" w14:textId="77777777" w:rsidR="008E0B55" w:rsidRPr="00EA407D" w:rsidRDefault="008E0B55" w:rsidP="00A04EB5">
            <w:pPr>
              <w:rPr>
                <w:sz w:val="26"/>
                <w:szCs w:val="26"/>
              </w:rPr>
            </w:pPr>
            <w:r w:rsidRPr="00EA407D">
              <w:rPr>
                <w:sz w:val="26"/>
                <w:szCs w:val="26"/>
              </w:rPr>
              <w:t xml:space="preserve">Раздел </w:t>
            </w:r>
            <w:r w:rsidR="00A04EB5">
              <w:rPr>
                <w:sz w:val="26"/>
                <w:szCs w:val="26"/>
              </w:rPr>
              <w:t>6</w:t>
            </w:r>
          </w:p>
        </w:tc>
        <w:tc>
          <w:tcPr>
            <w:tcW w:w="7380" w:type="dxa"/>
          </w:tcPr>
          <w:p w14:paraId="038161E5" w14:textId="77777777" w:rsidR="008E0B55" w:rsidRPr="00EA407D" w:rsidRDefault="008E0B55" w:rsidP="00B43DB6">
            <w:pPr>
              <w:rPr>
                <w:sz w:val="26"/>
                <w:szCs w:val="26"/>
              </w:rPr>
            </w:pPr>
            <w:r w:rsidRPr="00EA407D">
              <w:rPr>
                <w:sz w:val="26"/>
                <w:szCs w:val="26"/>
              </w:rPr>
              <w:t xml:space="preserve">Порядок проведения аукциона                                                                             </w:t>
            </w:r>
          </w:p>
        </w:tc>
        <w:tc>
          <w:tcPr>
            <w:tcW w:w="774" w:type="dxa"/>
          </w:tcPr>
          <w:p w14:paraId="1595474A" w14:textId="36CD8A11" w:rsidR="008E0B55" w:rsidRPr="00EA407D" w:rsidRDefault="006C3D29" w:rsidP="00B43D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E0B55" w:rsidRPr="00EA407D" w14:paraId="37F2EE72" w14:textId="77777777" w:rsidTr="00B43DB6">
        <w:trPr>
          <w:trHeight w:val="720"/>
        </w:trPr>
        <w:tc>
          <w:tcPr>
            <w:tcW w:w="2268" w:type="dxa"/>
          </w:tcPr>
          <w:p w14:paraId="1DB660F0" w14:textId="77777777" w:rsidR="008E0B55" w:rsidRPr="00EA407D" w:rsidRDefault="00A04EB5" w:rsidP="00B43D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7</w:t>
            </w:r>
          </w:p>
        </w:tc>
        <w:tc>
          <w:tcPr>
            <w:tcW w:w="7380" w:type="dxa"/>
          </w:tcPr>
          <w:p w14:paraId="78B19B25" w14:textId="77777777" w:rsidR="008E0B55" w:rsidRPr="00EA407D" w:rsidRDefault="008E0B55" w:rsidP="00B43DB6">
            <w:pPr>
              <w:rPr>
                <w:sz w:val="26"/>
                <w:szCs w:val="26"/>
              </w:rPr>
            </w:pPr>
            <w:r w:rsidRPr="00EA407D">
              <w:rPr>
                <w:sz w:val="26"/>
                <w:szCs w:val="26"/>
              </w:rPr>
              <w:t xml:space="preserve">Порядок заключения договора аренды                                                               </w:t>
            </w:r>
          </w:p>
        </w:tc>
        <w:tc>
          <w:tcPr>
            <w:tcW w:w="774" w:type="dxa"/>
          </w:tcPr>
          <w:p w14:paraId="5099D0FA" w14:textId="0CD23B4B" w:rsidR="008E0B55" w:rsidRPr="00EA407D" w:rsidRDefault="006C3D29" w:rsidP="00B43D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8E0B55" w:rsidRPr="00EA407D" w14:paraId="0B3F6371" w14:textId="77777777" w:rsidTr="00B43DB6">
        <w:trPr>
          <w:trHeight w:val="720"/>
        </w:trPr>
        <w:tc>
          <w:tcPr>
            <w:tcW w:w="2268" w:type="dxa"/>
          </w:tcPr>
          <w:p w14:paraId="7DB26D44" w14:textId="77777777" w:rsidR="008E0B55" w:rsidRPr="00EA407D" w:rsidRDefault="008E0B55" w:rsidP="00B43DB6">
            <w:pPr>
              <w:rPr>
                <w:sz w:val="26"/>
                <w:szCs w:val="26"/>
              </w:rPr>
            </w:pPr>
            <w:r w:rsidRPr="00EA407D">
              <w:rPr>
                <w:sz w:val="26"/>
                <w:szCs w:val="26"/>
              </w:rPr>
              <w:t>Приложение № 1</w:t>
            </w:r>
          </w:p>
        </w:tc>
        <w:tc>
          <w:tcPr>
            <w:tcW w:w="7380" w:type="dxa"/>
          </w:tcPr>
          <w:p w14:paraId="4116D273" w14:textId="77777777" w:rsidR="008E0B55" w:rsidRPr="00EA407D" w:rsidRDefault="008E0B55" w:rsidP="00B43D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заявки на участие в аукционе</w:t>
            </w:r>
            <w:r w:rsidRPr="00EA407D">
              <w:rPr>
                <w:sz w:val="26"/>
                <w:szCs w:val="26"/>
              </w:rPr>
              <w:t xml:space="preserve">                                                       </w:t>
            </w:r>
          </w:p>
        </w:tc>
        <w:tc>
          <w:tcPr>
            <w:tcW w:w="774" w:type="dxa"/>
          </w:tcPr>
          <w:p w14:paraId="23944C49" w14:textId="74D239CB" w:rsidR="008E0B55" w:rsidRPr="00EA407D" w:rsidRDefault="00757EC3" w:rsidP="006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C3D29">
              <w:rPr>
                <w:sz w:val="26"/>
                <w:szCs w:val="26"/>
              </w:rPr>
              <w:t>2</w:t>
            </w:r>
          </w:p>
        </w:tc>
      </w:tr>
      <w:tr w:rsidR="008E0B55" w:rsidRPr="00EA407D" w14:paraId="3D2D16D3" w14:textId="77777777" w:rsidTr="00B43DB6">
        <w:trPr>
          <w:trHeight w:val="720"/>
        </w:trPr>
        <w:tc>
          <w:tcPr>
            <w:tcW w:w="2268" w:type="dxa"/>
          </w:tcPr>
          <w:p w14:paraId="19D68E24" w14:textId="77777777" w:rsidR="008E0B55" w:rsidRPr="00EA407D" w:rsidRDefault="008E0B55" w:rsidP="00B43DB6">
            <w:pPr>
              <w:rPr>
                <w:sz w:val="26"/>
                <w:szCs w:val="26"/>
              </w:rPr>
            </w:pPr>
            <w:r w:rsidRPr="00EA407D">
              <w:rPr>
                <w:sz w:val="26"/>
                <w:szCs w:val="26"/>
              </w:rPr>
              <w:t>Приложение № 2</w:t>
            </w:r>
          </w:p>
        </w:tc>
        <w:tc>
          <w:tcPr>
            <w:tcW w:w="7380" w:type="dxa"/>
          </w:tcPr>
          <w:p w14:paraId="5717B55F" w14:textId="77777777" w:rsidR="008E0B55" w:rsidRPr="00EA407D" w:rsidRDefault="008E0B55" w:rsidP="00B43DB6">
            <w:pPr>
              <w:tabs>
                <w:tab w:val="center" w:pos="9720"/>
              </w:tabs>
              <w:jc w:val="both"/>
              <w:rPr>
                <w:sz w:val="26"/>
                <w:szCs w:val="26"/>
              </w:rPr>
            </w:pPr>
            <w:r w:rsidRPr="00EA407D">
              <w:rPr>
                <w:sz w:val="26"/>
                <w:szCs w:val="26"/>
              </w:rPr>
              <w:t>Перечень документов, представляемых вмес</w:t>
            </w:r>
            <w:r>
              <w:rPr>
                <w:sz w:val="26"/>
                <w:szCs w:val="26"/>
              </w:rPr>
              <w:t>те с заявкой на участие в аукционе</w:t>
            </w:r>
            <w:r w:rsidRPr="00EA407D">
              <w:rPr>
                <w:sz w:val="26"/>
                <w:szCs w:val="26"/>
              </w:rPr>
              <w:t xml:space="preserve">                                                                                               </w:t>
            </w:r>
          </w:p>
        </w:tc>
        <w:tc>
          <w:tcPr>
            <w:tcW w:w="774" w:type="dxa"/>
          </w:tcPr>
          <w:p w14:paraId="4395E37D" w14:textId="77777777" w:rsidR="008E0B55" w:rsidRPr="00EA407D" w:rsidRDefault="008E0B55" w:rsidP="00B43DB6">
            <w:pPr>
              <w:rPr>
                <w:sz w:val="26"/>
                <w:szCs w:val="26"/>
              </w:rPr>
            </w:pPr>
          </w:p>
          <w:p w14:paraId="6845146A" w14:textId="7F93BC70" w:rsidR="008E0B55" w:rsidRPr="00EA407D" w:rsidRDefault="00757EC3" w:rsidP="00F77A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C3D29">
              <w:rPr>
                <w:sz w:val="26"/>
                <w:szCs w:val="26"/>
              </w:rPr>
              <w:t>3</w:t>
            </w:r>
          </w:p>
        </w:tc>
      </w:tr>
      <w:tr w:rsidR="008E0B55" w:rsidRPr="00EA407D" w14:paraId="0151C910" w14:textId="77777777" w:rsidTr="00B43DB6">
        <w:trPr>
          <w:trHeight w:val="720"/>
        </w:trPr>
        <w:tc>
          <w:tcPr>
            <w:tcW w:w="2268" w:type="dxa"/>
          </w:tcPr>
          <w:p w14:paraId="05D18136" w14:textId="77777777" w:rsidR="008E0B55" w:rsidRPr="00EA407D" w:rsidRDefault="008E0B55" w:rsidP="00B43DB6">
            <w:pPr>
              <w:rPr>
                <w:sz w:val="26"/>
                <w:szCs w:val="26"/>
              </w:rPr>
            </w:pPr>
            <w:r w:rsidRPr="00EA407D">
              <w:rPr>
                <w:sz w:val="26"/>
                <w:szCs w:val="26"/>
              </w:rPr>
              <w:t>Приложение № 3</w:t>
            </w:r>
          </w:p>
        </w:tc>
        <w:tc>
          <w:tcPr>
            <w:tcW w:w="7380" w:type="dxa"/>
          </w:tcPr>
          <w:p w14:paraId="51569EF3" w14:textId="5EA751F2" w:rsidR="008E0B55" w:rsidRPr="00EA407D" w:rsidRDefault="00B726D2" w:rsidP="00B43D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  <w:r w:rsidR="00D00FD8">
              <w:rPr>
                <w:sz w:val="26"/>
                <w:szCs w:val="26"/>
              </w:rPr>
              <w:t xml:space="preserve"> договоров</w:t>
            </w:r>
            <w:r w:rsidR="00B3187C">
              <w:rPr>
                <w:sz w:val="26"/>
                <w:szCs w:val="26"/>
              </w:rPr>
              <w:t xml:space="preserve"> аренды объектов</w:t>
            </w:r>
            <w:r w:rsidR="008E0B55" w:rsidRPr="00EA407D">
              <w:rPr>
                <w:sz w:val="26"/>
                <w:szCs w:val="26"/>
              </w:rPr>
              <w:t xml:space="preserve"> недвижимого имущества </w:t>
            </w:r>
          </w:p>
        </w:tc>
        <w:tc>
          <w:tcPr>
            <w:tcW w:w="774" w:type="dxa"/>
          </w:tcPr>
          <w:p w14:paraId="031CC22C" w14:textId="3BBA3896" w:rsidR="008E0B55" w:rsidRPr="00EA407D" w:rsidRDefault="00757EC3" w:rsidP="00F77A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C3D29">
              <w:rPr>
                <w:sz w:val="26"/>
                <w:szCs w:val="26"/>
              </w:rPr>
              <w:t>5</w:t>
            </w:r>
          </w:p>
        </w:tc>
      </w:tr>
      <w:tr w:rsidR="008E0B55" w:rsidRPr="00EA407D" w14:paraId="08459F60" w14:textId="77777777" w:rsidTr="00B43DB6">
        <w:trPr>
          <w:trHeight w:val="720"/>
        </w:trPr>
        <w:tc>
          <w:tcPr>
            <w:tcW w:w="2268" w:type="dxa"/>
          </w:tcPr>
          <w:p w14:paraId="399B0B56" w14:textId="77777777" w:rsidR="008E0B55" w:rsidRPr="00EA407D" w:rsidRDefault="008E0B55" w:rsidP="00B43DB6">
            <w:pPr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14:paraId="0C0EA646" w14:textId="77777777" w:rsidR="008E0B55" w:rsidRPr="00EA407D" w:rsidRDefault="008E0B55" w:rsidP="00B43DB6">
            <w:pPr>
              <w:rPr>
                <w:sz w:val="26"/>
                <w:szCs w:val="26"/>
              </w:rPr>
            </w:pPr>
          </w:p>
        </w:tc>
        <w:tc>
          <w:tcPr>
            <w:tcW w:w="774" w:type="dxa"/>
          </w:tcPr>
          <w:p w14:paraId="290D8F77" w14:textId="77777777" w:rsidR="008E0B55" w:rsidRPr="00EA407D" w:rsidRDefault="008E0B55" w:rsidP="00B43DB6">
            <w:pPr>
              <w:rPr>
                <w:sz w:val="26"/>
                <w:szCs w:val="26"/>
              </w:rPr>
            </w:pPr>
          </w:p>
        </w:tc>
      </w:tr>
      <w:tr w:rsidR="008E0B55" w:rsidRPr="00EA407D" w14:paraId="720773FA" w14:textId="77777777" w:rsidTr="00B43DB6">
        <w:trPr>
          <w:trHeight w:val="720"/>
        </w:trPr>
        <w:tc>
          <w:tcPr>
            <w:tcW w:w="2268" w:type="dxa"/>
          </w:tcPr>
          <w:p w14:paraId="71FFE2DD" w14:textId="77777777" w:rsidR="008E0B55" w:rsidRPr="00EA407D" w:rsidRDefault="008E0B55" w:rsidP="00B43DB6">
            <w:pPr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14:paraId="00AF32F2" w14:textId="77777777" w:rsidR="008E0B55" w:rsidRPr="00EA407D" w:rsidRDefault="008E0B55" w:rsidP="00B43DB6">
            <w:pPr>
              <w:rPr>
                <w:sz w:val="26"/>
                <w:szCs w:val="26"/>
              </w:rPr>
            </w:pPr>
          </w:p>
        </w:tc>
        <w:tc>
          <w:tcPr>
            <w:tcW w:w="774" w:type="dxa"/>
          </w:tcPr>
          <w:p w14:paraId="5C422EBA" w14:textId="77777777" w:rsidR="008E0B55" w:rsidRPr="00EA407D" w:rsidRDefault="008E0B55" w:rsidP="00B43DB6">
            <w:pPr>
              <w:rPr>
                <w:sz w:val="26"/>
                <w:szCs w:val="26"/>
              </w:rPr>
            </w:pPr>
          </w:p>
        </w:tc>
      </w:tr>
      <w:tr w:rsidR="008E0B55" w:rsidRPr="00EA407D" w14:paraId="3CC8C2F4" w14:textId="77777777" w:rsidTr="00B43DB6">
        <w:trPr>
          <w:trHeight w:val="720"/>
        </w:trPr>
        <w:tc>
          <w:tcPr>
            <w:tcW w:w="2268" w:type="dxa"/>
          </w:tcPr>
          <w:p w14:paraId="22F94465" w14:textId="77777777" w:rsidR="008E0B55" w:rsidRPr="00EA407D" w:rsidRDefault="008E0B55" w:rsidP="00B43DB6">
            <w:pPr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14:paraId="4FC192DC" w14:textId="77777777" w:rsidR="008E0B55" w:rsidRPr="00EA407D" w:rsidRDefault="008E0B55" w:rsidP="00B43DB6">
            <w:pPr>
              <w:rPr>
                <w:sz w:val="26"/>
                <w:szCs w:val="26"/>
              </w:rPr>
            </w:pPr>
          </w:p>
        </w:tc>
        <w:tc>
          <w:tcPr>
            <w:tcW w:w="774" w:type="dxa"/>
          </w:tcPr>
          <w:p w14:paraId="502BD64A" w14:textId="77777777" w:rsidR="008E0B55" w:rsidRPr="00EA407D" w:rsidRDefault="008E0B55" w:rsidP="00B43DB6">
            <w:pPr>
              <w:rPr>
                <w:sz w:val="26"/>
                <w:szCs w:val="26"/>
              </w:rPr>
            </w:pPr>
          </w:p>
        </w:tc>
      </w:tr>
      <w:tr w:rsidR="008E0B55" w:rsidRPr="00EA407D" w14:paraId="07BD6850" w14:textId="77777777" w:rsidTr="00B43DB6">
        <w:trPr>
          <w:trHeight w:val="720"/>
        </w:trPr>
        <w:tc>
          <w:tcPr>
            <w:tcW w:w="2268" w:type="dxa"/>
          </w:tcPr>
          <w:p w14:paraId="7CEBDDF5" w14:textId="77777777" w:rsidR="008E0B55" w:rsidRPr="00EA407D" w:rsidRDefault="008E0B55" w:rsidP="00B43DB6">
            <w:pPr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14:paraId="7FAEFF9A" w14:textId="77777777" w:rsidR="008E0B55" w:rsidRPr="00EA407D" w:rsidRDefault="008E0B55" w:rsidP="00B43DB6">
            <w:pPr>
              <w:rPr>
                <w:sz w:val="26"/>
                <w:szCs w:val="26"/>
              </w:rPr>
            </w:pPr>
          </w:p>
        </w:tc>
        <w:tc>
          <w:tcPr>
            <w:tcW w:w="774" w:type="dxa"/>
          </w:tcPr>
          <w:p w14:paraId="7790C408" w14:textId="77777777" w:rsidR="008E0B55" w:rsidRPr="00EA407D" w:rsidRDefault="008E0B55" w:rsidP="00B43DB6">
            <w:pPr>
              <w:rPr>
                <w:sz w:val="26"/>
                <w:szCs w:val="26"/>
              </w:rPr>
            </w:pPr>
          </w:p>
        </w:tc>
      </w:tr>
      <w:tr w:rsidR="008E0B55" w:rsidRPr="00EA407D" w14:paraId="254B86AA" w14:textId="77777777" w:rsidTr="00B43DB6">
        <w:trPr>
          <w:trHeight w:val="720"/>
        </w:trPr>
        <w:tc>
          <w:tcPr>
            <w:tcW w:w="2268" w:type="dxa"/>
          </w:tcPr>
          <w:p w14:paraId="08576CDA" w14:textId="77777777" w:rsidR="008E0B55" w:rsidRPr="00EA407D" w:rsidRDefault="008E0B55" w:rsidP="00B43DB6">
            <w:pPr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14:paraId="1CF7ABFB" w14:textId="77777777" w:rsidR="008E0B55" w:rsidRPr="00EA407D" w:rsidRDefault="008E0B55" w:rsidP="00B43DB6">
            <w:pPr>
              <w:rPr>
                <w:sz w:val="26"/>
                <w:szCs w:val="26"/>
              </w:rPr>
            </w:pPr>
          </w:p>
        </w:tc>
        <w:tc>
          <w:tcPr>
            <w:tcW w:w="774" w:type="dxa"/>
          </w:tcPr>
          <w:p w14:paraId="648D8C48" w14:textId="77777777" w:rsidR="008E0B55" w:rsidRPr="00EA407D" w:rsidRDefault="008E0B55" w:rsidP="00B43DB6">
            <w:pPr>
              <w:rPr>
                <w:sz w:val="26"/>
                <w:szCs w:val="26"/>
              </w:rPr>
            </w:pPr>
          </w:p>
        </w:tc>
      </w:tr>
    </w:tbl>
    <w:p w14:paraId="5D79FFCC" w14:textId="77777777" w:rsidR="008E0B55" w:rsidRPr="00EA407D" w:rsidRDefault="008E0B55" w:rsidP="008E0B55">
      <w:pPr>
        <w:rPr>
          <w:sz w:val="26"/>
          <w:szCs w:val="26"/>
        </w:rPr>
      </w:pPr>
    </w:p>
    <w:p w14:paraId="2C571F5C" w14:textId="77777777" w:rsidR="008E0B55" w:rsidRPr="00EA407D" w:rsidRDefault="008E0B55" w:rsidP="008E0B55">
      <w:pPr>
        <w:ind w:firstLine="540"/>
        <w:rPr>
          <w:sz w:val="26"/>
          <w:szCs w:val="26"/>
        </w:rPr>
      </w:pPr>
    </w:p>
    <w:p w14:paraId="255AD5A1" w14:textId="77777777" w:rsidR="008E0B55" w:rsidRPr="00EA407D" w:rsidRDefault="008E0B55" w:rsidP="008E0B55">
      <w:pPr>
        <w:ind w:firstLine="540"/>
        <w:rPr>
          <w:sz w:val="26"/>
          <w:szCs w:val="26"/>
        </w:rPr>
      </w:pPr>
    </w:p>
    <w:p w14:paraId="28C246B9" w14:textId="77777777" w:rsidR="008E0B55" w:rsidRPr="00EA407D" w:rsidRDefault="008E0B55" w:rsidP="008E0B55">
      <w:pPr>
        <w:ind w:firstLine="540"/>
        <w:rPr>
          <w:sz w:val="26"/>
          <w:szCs w:val="26"/>
        </w:rPr>
      </w:pPr>
    </w:p>
    <w:p w14:paraId="401FFAC1" w14:textId="77777777" w:rsidR="008E0B55" w:rsidRPr="00EA407D" w:rsidRDefault="008E0B55" w:rsidP="008E0B55">
      <w:pPr>
        <w:ind w:firstLine="540"/>
        <w:rPr>
          <w:sz w:val="26"/>
          <w:szCs w:val="26"/>
        </w:rPr>
      </w:pPr>
    </w:p>
    <w:p w14:paraId="25E385E6" w14:textId="77777777" w:rsidR="008E0B55" w:rsidRPr="00EA407D" w:rsidRDefault="008E0B55" w:rsidP="008E0B55">
      <w:pPr>
        <w:ind w:firstLine="540"/>
        <w:rPr>
          <w:sz w:val="26"/>
          <w:szCs w:val="26"/>
        </w:rPr>
      </w:pPr>
    </w:p>
    <w:p w14:paraId="24947C7B" w14:textId="77777777" w:rsidR="008E0B55" w:rsidRPr="00EA407D" w:rsidRDefault="008E0B55" w:rsidP="008E0B55">
      <w:pPr>
        <w:ind w:firstLine="540"/>
        <w:rPr>
          <w:sz w:val="26"/>
          <w:szCs w:val="26"/>
        </w:rPr>
      </w:pPr>
    </w:p>
    <w:p w14:paraId="6F784FCD" w14:textId="77777777" w:rsidR="008E0B55" w:rsidRPr="00EA407D" w:rsidRDefault="008E0B55" w:rsidP="008E0B55">
      <w:pPr>
        <w:ind w:firstLine="540"/>
        <w:rPr>
          <w:sz w:val="26"/>
          <w:szCs w:val="26"/>
        </w:rPr>
      </w:pPr>
    </w:p>
    <w:p w14:paraId="759A527F" w14:textId="77777777" w:rsidR="008E0B55" w:rsidRDefault="008E0B55" w:rsidP="008E0B55">
      <w:pPr>
        <w:ind w:firstLine="540"/>
        <w:rPr>
          <w:sz w:val="26"/>
          <w:szCs w:val="26"/>
        </w:rPr>
      </w:pPr>
    </w:p>
    <w:p w14:paraId="3C5BC90C" w14:textId="77777777" w:rsidR="001760FC" w:rsidRDefault="001760FC" w:rsidP="008E0B55">
      <w:pPr>
        <w:ind w:firstLine="540"/>
        <w:rPr>
          <w:sz w:val="26"/>
          <w:szCs w:val="26"/>
        </w:rPr>
      </w:pPr>
    </w:p>
    <w:p w14:paraId="283CB564" w14:textId="77777777" w:rsidR="001760FC" w:rsidRDefault="001760FC" w:rsidP="008E0B55">
      <w:pPr>
        <w:ind w:firstLine="540"/>
        <w:rPr>
          <w:sz w:val="26"/>
          <w:szCs w:val="26"/>
        </w:rPr>
      </w:pPr>
    </w:p>
    <w:p w14:paraId="3C07839D" w14:textId="77777777" w:rsidR="001760FC" w:rsidRDefault="001760FC" w:rsidP="008E0B55">
      <w:pPr>
        <w:ind w:firstLine="540"/>
        <w:rPr>
          <w:sz w:val="26"/>
          <w:szCs w:val="26"/>
        </w:rPr>
      </w:pPr>
    </w:p>
    <w:p w14:paraId="0750E00D" w14:textId="77777777" w:rsidR="001760FC" w:rsidRPr="00EA407D" w:rsidRDefault="001760FC" w:rsidP="008E0B55">
      <w:pPr>
        <w:ind w:firstLine="540"/>
        <w:rPr>
          <w:sz w:val="26"/>
          <w:szCs w:val="26"/>
        </w:rPr>
      </w:pPr>
    </w:p>
    <w:p w14:paraId="44B0072C" w14:textId="39E9A096" w:rsidR="008E0B55" w:rsidRPr="00DE1ABC" w:rsidRDefault="008E0B55" w:rsidP="008E0B55">
      <w:pPr>
        <w:ind w:firstLine="540"/>
        <w:jc w:val="center"/>
        <w:rPr>
          <w:b/>
          <w:sz w:val="28"/>
          <w:szCs w:val="28"/>
        </w:rPr>
      </w:pPr>
      <w:r w:rsidRPr="00DE1ABC">
        <w:rPr>
          <w:b/>
          <w:sz w:val="28"/>
          <w:szCs w:val="28"/>
        </w:rPr>
        <w:lastRenderedPageBreak/>
        <w:t>1. Сведения о предмете</w:t>
      </w:r>
      <w:r w:rsidR="008C2EEF">
        <w:rPr>
          <w:b/>
          <w:sz w:val="28"/>
          <w:szCs w:val="28"/>
        </w:rPr>
        <w:t xml:space="preserve"> и объекте аукциона</w:t>
      </w:r>
    </w:p>
    <w:p w14:paraId="30100285" w14:textId="77777777" w:rsidR="008E0B55" w:rsidRPr="00DE1ABC" w:rsidRDefault="008E0B55" w:rsidP="008E0B55">
      <w:pPr>
        <w:ind w:firstLine="720"/>
        <w:jc w:val="both"/>
        <w:rPr>
          <w:sz w:val="28"/>
          <w:szCs w:val="28"/>
        </w:rPr>
      </w:pPr>
    </w:p>
    <w:p w14:paraId="713D727E" w14:textId="514494C3" w:rsidR="008E0B55" w:rsidRPr="00DE1ABC" w:rsidRDefault="008E0B55" w:rsidP="008E0B55">
      <w:pPr>
        <w:ind w:firstLine="720"/>
        <w:jc w:val="both"/>
        <w:rPr>
          <w:sz w:val="28"/>
          <w:szCs w:val="28"/>
        </w:rPr>
      </w:pPr>
      <w:r w:rsidRPr="00DE1ABC">
        <w:rPr>
          <w:sz w:val="28"/>
          <w:szCs w:val="28"/>
        </w:rPr>
        <w:t>1.1.</w:t>
      </w:r>
      <w:r w:rsidRPr="00DE1ABC">
        <w:rPr>
          <w:sz w:val="28"/>
          <w:szCs w:val="28"/>
        </w:rPr>
        <w:tab/>
        <w:t>Межрегиональное территориальное управление Федерального агентства по управлению государственным имуществом в городе Санкт-Петербурге и Ленинградской области (далее - Организатор аукциона) на основании  Распоряж</w:t>
      </w:r>
      <w:r w:rsidR="00147F82" w:rsidRPr="00DE1ABC">
        <w:rPr>
          <w:sz w:val="28"/>
          <w:szCs w:val="28"/>
        </w:rPr>
        <w:t xml:space="preserve">ения от </w:t>
      </w:r>
      <w:r w:rsidR="00147F82" w:rsidRPr="00446FA0">
        <w:rPr>
          <w:sz w:val="28"/>
          <w:szCs w:val="28"/>
        </w:rPr>
        <w:t>«</w:t>
      </w:r>
      <w:r w:rsidR="00E543E8">
        <w:rPr>
          <w:sz w:val="28"/>
          <w:szCs w:val="28"/>
        </w:rPr>
        <w:t>23</w:t>
      </w:r>
      <w:r w:rsidR="00147F82" w:rsidRPr="00446FA0">
        <w:rPr>
          <w:sz w:val="28"/>
          <w:szCs w:val="28"/>
        </w:rPr>
        <w:t>»</w:t>
      </w:r>
      <w:r w:rsidR="00446FA0" w:rsidRPr="00446FA0">
        <w:rPr>
          <w:sz w:val="28"/>
          <w:szCs w:val="28"/>
        </w:rPr>
        <w:t xml:space="preserve"> </w:t>
      </w:r>
      <w:r w:rsidR="00E543E8">
        <w:rPr>
          <w:sz w:val="28"/>
          <w:szCs w:val="28"/>
        </w:rPr>
        <w:t>ноября</w:t>
      </w:r>
      <w:bookmarkStart w:id="0" w:name="_GoBack"/>
      <w:bookmarkEnd w:id="0"/>
      <w:r w:rsidR="00FB4A3A" w:rsidRPr="00446FA0">
        <w:rPr>
          <w:sz w:val="28"/>
          <w:szCs w:val="28"/>
        </w:rPr>
        <w:t xml:space="preserve"> 2022 г. №</w:t>
      </w:r>
      <w:r w:rsidR="00446FA0" w:rsidRPr="00446FA0">
        <w:rPr>
          <w:sz w:val="28"/>
          <w:szCs w:val="28"/>
        </w:rPr>
        <w:t xml:space="preserve"> </w:t>
      </w:r>
      <w:r w:rsidR="00E543E8">
        <w:rPr>
          <w:sz w:val="28"/>
          <w:szCs w:val="28"/>
        </w:rPr>
        <w:t>78-492-р</w:t>
      </w:r>
      <w:r w:rsidRPr="00DE1ABC">
        <w:rPr>
          <w:sz w:val="28"/>
          <w:szCs w:val="28"/>
        </w:rPr>
        <w:t xml:space="preserve"> </w:t>
      </w:r>
      <w:r w:rsidR="003A74C6" w:rsidRPr="00DE1ABC">
        <w:rPr>
          <w:sz w:val="28"/>
          <w:szCs w:val="28"/>
        </w:rPr>
        <w:t xml:space="preserve">в лице Специализированной организации (лицо, осуществляющее организационно-технические функции по организации и проведению аукциона) – Общества с ограниченной ответственностью «БРО» </w:t>
      </w:r>
      <w:r w:rsidRPr="00DE1ABC">
        <w:rPr>
          <w:sz w:val="28"/>
          <w:szCs w:val="28"/>
        </w:rPr>
        <w:t xml:space="preserve">объявляет </w:t>
      </w:r>
      <w:r w:rsidR="000F2D92" w:rsidRPr="00DE1ABC">
        <w:rPr>
          <w:sz w:val="28"/>
          <w:szCs w:val="28"/>
        </w:rPr>
        <w:t xml:space="preserve">аукцион </w:t>
      </w:r>
      <w:r w:rsidRPr="00DE1ABC">
        <w:rPr>
          <w:sz w:val="28"/>
          <w:szCs w:val="28"/>
        </w:rPr>
        <w:t xml:space="preserve">в </w:t>
      </w:r>
      <w:r w:rsidR="00A04EB5" w:rsidRPr="00DE1ABC">
        <w:rPr>
          <w:sz w:val="28"/>
          <w:szCs w:val="28"/>
        </w:rPr>
        <w:t xml:space="preserve">электронной </w:t>
      </w:r>
      <w:r w:rsidRPr="00DE1ABC">
        <w:rPr>
          <w:sz w:val="28"/>
          <w:szCs w:val="28"/>
        </w:rPr>
        <w:t>форме,</w:t>
      </w:r>
      <w:r w:rsidR="00AB6126" w:rsidRPr="00DE1ABC">
        <w:rPr>
          <w:sz w:val="28"/>
          <w:szCs w:val="28"/>
        </w:rPr>
        <w:t xml:space="preserve"> </w:t>
      </w:r>
      <w:r w:rsidRPr="00DE1ABC">
        <w:rPr>
          <w:sz w:val="28"/>
          <w:szCs w:val="28"/>
        </w:rPr>
        <w:t>открыт</w:t>
      </w:r>
      <w:r w:rsidR="000F2D92" w:rsidRPr="00DE1ABC">
        <w:rPr>
          <w:sz w:val="28"/>
          <w:szCs w:val="28"/>
        </w:rPr>
        <w:t>ый</w:t>
      </w:r>
      <w:r w:rsidRPr="00DE1ABC">
        <w:rPr>
          <w:sz w:val="28"/>
          <w:szCs w:val="28"/>
        </w:rPr>
        <w:t xml:space="preserve"> по составу участников и форме подачи предложений</w:t>
      </w:r>
      <w:r w:rsidR="00AB6126" w:rsidRPr="00DE1ABC">
        <w:rPr>
          <w:sz w:val="28"/>
          <w:szCs w:val="28"/>
        </w:rPr>
        <w:t xml:space="preserve"> </w:t>
      </w:r>
      <w:bookmarkStart w:id="1" w:name="_Hlk82635858"/>
      <w:r w:rsidRPr="00DE1ABC">
        <w:rPr>
          <w:sz w:val="28"/>
          <w:szCs w:val="28"/>
        </w:rPr>
        <w:t>о величине годовой арендной платы</w:t>
      </w:r>
      <w:bookmarkEnd w:id="1"/>
      <w:r w:rsidRPr="00DE1ABC">
        <w:rPr>
          <w:sz w:val="28"/>
          <w:szCs w:val="28"/>
        </w:rPr>
        <w:t>, на право заключения договор</w:t>
      </w:r>
      <w:r w:rsidR="000C059E">
        <w:rPr>
          <w:sz w:val="28"/>
          <w:szCs w:val="28"/>
        </w:rPr>
        <w:t>ов</w:t>
      </w:r>
      <w:r w:rsidRPr="00DE1ABC">
        <w:rPr>
          <w:sz w:val="28"/>
          <w:szCs w:val="28"/>
        </w:rPr>
        <w:t xml:space="preserve"> аренды </w:t>
      </w:r>
      <w:r w:rsidR="00EC34C1" w:rsidRPr="00DE1ABC">
        <w:rPr>
          <w:sz w:val="28"/>
          <w:szCs w:val="28"/>
        </w:rPr>
        <w:t xml:space="preserve">объектов </w:t>
      </w:r>
      <w:r w:rsidRPr="00DE1ABC">
        <w:rPr>
          <w:sz w:val="28"/>
          <w:szCs w:val="28"/>
        </w:rPr>
        <w:t>недвижимого имущ</w:t>
      </w:r>
      <w:r w:rsidR="00B81702" w:rsidRPr="00DE1ABC">
        <w:rPr>
          <w:sz w:val="28"/>
          <w:szCs w:val="28"/>
        </w:rPr>
        <w:t>ества</w:t>
      </w:r>
      <w:r w:rsidR="00EC34C1" w:rsidRPr="00DE1ABC">
        <w:rPr>
          <w:sz w:val="28"/>
          <w:szCs w:val="28"/>
        </w:rPr>
        <w:t>, находящихся в федеральной собственности</w:t>
      </w:r>
      <w:r w:rsidR="00B81702" w:rsidRPr="00DE1ABC">
        <w:rPr>
          <w:sz w:val="28"/>
          <w:szCs w:val="28"/>
        </w:rPr>
        <w:t xml:space="preserve">. </w:t>
      </w:r>
    </w:p>
    <w:p w14:paraId="6D14B445" w14:textId="77777777" w:rsidR="00C7749F" w:rsidRPr="00C7749F" w:rsidRDefault="00B726D2" w:rsidP="00C7749F">
      <w:pPr>
        <w:ind w:firstLine="720"/>
        <w:jc w:val="both"/>
        <w:rPr>
          <w:sz w:val="28"/>
          <w:szCs w:val="28"/>
        </w:rPr>
      </w:pPr>
      <w:r w:rsidRPr="00DE1ABC">
        <w:rPr>
          <w:sz w:val="28"/>
          <w:szCs w:val="28"/>
        </w:rPr>
        <w:t>1.2.</w:t>
      </w:r>
      <w:r w:rsidRPr="00DE1ABC">
        <w:rPr>
          <w:sz w:val="28"/>
          <w:szCs w:val="28"/>
        </w:rPr>
        <w:tab/>
      </w:r>
      <w:r w:rsidR="00143416" w:rsidRPr="00DE1ABC">
        <w:rPr>
          <w:sz w:val="28"/>
          <w:szCs w:val="28"/>
        </w:rPr>
        <w:t xml:space="preserve">Предметом аукциона является </w:t>
      </w:r>
      <w:r w:rsidR="00C7749F" w:rsidRPr="00C7749F">
        <w:rPr>
          <w:sz w:val="28"/>
          <w:szCs w:val="28"/>
        </w:rPr>
        <w:t xml:space="preserve">право аренды объектов недвижимого имущества, находящихся в федеральной собственности: </w:t>
      </w:r>
    </w:p>
    <w:p w14:paraId="3FBAE7F2" w14:textId="26C2D471" w:rsidR="0060360F" w:rsidRPr="0060360F" w:rsidRDefault="0060360F" w:rsidP="0060360F">
      <w:pPr>
        <w:ind w:firstLine="709"/>
        <w:jc w:val="both"/>
        <w:rPr>
          <w:sz w:val="28"/>
          <w:szCs w:val="28"/>
        </w:rPr>
      </w:pPr>
      <w:r w:rsidRPr="0060360F">
        <w:rPr>
          <w:sz w:val="28"/>
          <w:szCs w:val="28"/>
        </w:rPr>
        <w:t xml:space="preserve">Лот 1. Нежилое здание (здание </w:t>
      </w:r>
      <w:proofErr w:type="spellStart"/>
      <w:r w:rsidRPr="0060360F">
        <w:rPr>
          <w:sz w:val="28"/>
          <w:szCs w:val="28"/>
        </w:rPr>
        <w:t>клееварки</w:t>
      </w:r>
      <w:proofErr w:type="spellEnd"/>
      <w:r w:rsidRPr="0060360F">
        <w:rPr>
          <w:sz w:val="28"/>
          <w:szCs w:val="28"/>
        </w:rPr>
        <w:t xml:space="preserve"> (бывший сарай казенного винного склада) с кадастровым номером 47:11:0101021:39, площадью 64,3 </w:t>
      </w:r>
      <w:proofErr w:type="spellStart"/>
      <w:r w:rsidRPr="0060360F">
        <w:rPr>
          <w:sz w:val="28"/>
          <w:szCs w:val="28"/>
        </w:rPr>
        <w:t>кв.м</w:t>
      </w:r>
      <w:proofErr w:type="spellEnd"/>
      <w:r w:rsidRPr="0060360F">
        <w:rPr>
          <w:sz w:val="28"/>
          <w:szCs w:val="28"/>
        </w:rPr>
        <w:t xml:space="preserve">., расположенное по адресу: Ленинградская область, </w:t>
      </w:r>
      <w:proofErr w:type="spellStart"/>
      <w:r w:rsidRPr="0060360F">
        <w:rPr>
          <w:sz w:val="28"/>
          <w:szCs w:val="28"/>
        </w:rPr>
        <w:t>Волховский</w:t>
      </w:r>
      <w:proofErr w:type="spellEnd"/>
      <w:r w:rsidRPr="0060360F">
        <w:rPr>
          <w:sz w:val="28"/>
          <w:szCs w:val="28"/>
        </w:rPr>
        <w:t xml:space="preserve"> район, г. Новая Ладога, Ворошилова ул., д. 29 (</w:t>
      </w:r>
      <w:r w:rsidR="00AA2D9E" w:rsidRPr="00AA2D9E">
        <w:rPr>
          <w:sz w:val="28"/>
          <w:szCs w:val="28"/>
        </w:rPr>
        <w:t>регистрационный номер в ЕГРОКН 471710773220025</w:t>
      </w:r>
      <w:r w:rsidR="00AA2D9E">
        <w:rPr>
          <w:sz w:val="28"/>
          <w:szCs w:val="28"/>
        </w:rPr>
        <w:t xml:space="preserve">, </w:t>
      </w:r>
      <w:r w:rsidRPr="0060360F">
        <w:rPr>
          <w:sz w:val="28"/>
          <w:szCs w:val="28"/>
        </w:rPr>
        <w:t xml:space="preserve">РНФИ П12480000415, запись о государственной  регистрации права собственности Российской Федерации от  08.10.2010 № 47-47-10/058/2010-119), являющееся объектом культурного наследия регионального значения «Комплекс зданий казенного винного склада кон. XIX – </w:t>
      </w:r>
      <w:proofErr w:type="spellStart"/>
      <w:r w:rsidRPr="0060360F">
        <w:rPr>
          <w:sz w:val="28"/>
          <w:szCs w:val="28"/>
        </w:rPr>
        <w:t>нач.XX</w:t>
      </w:r>
      <w:proofErr w:type="spellEnd"/>
      <w:r w:rsidRPr="0060360F">
        <w:rPr>
          <w:sz w:val="28"/>
          <w:szCs w:val="28"/>
        </w:rPr>
        <w:t xml:space="preserve"> </w:t>
      </w:r>
      <w:proofErr w:type="spellStart"/>
      <w:r w:rsidRPr="0060360F">
        <w:rPr>
          <w:sz w:val="28"/>
          <w:szCs w:val="28"/>
        </w:rPr>
        <w:t>вв</w:t>
      </w:r>
      <w:proofErr w:type="spellEnd"/>
      <w:r w:rsidRPr="0060360F">
        <w:rPr>
          <w:sz w:val="28"/>
          <w:szCs w:val="28"/>
        </w:rPr>
        <w:t>: главное здание казенного винного склада, 1898 г; бывший сарай казенного винного склада, 1913 г.</w:t>
      </w:r>
      <w:r w:rsidR="000B1FA0">
        <w:rPr>
          <w:sz w:val="28"/>
          <w:szCs w:val="28"/>
        </w:rPr>
        <w:t>; казарма для рабочих, 1898 г.»</w:t>
      </w:r>
      <w:r w:rsidRPr="0060360F">
        <w:rPr>
          <w:sz w:val="28"/>
          <w:szCs w:val="28"/>
        </w:rPr>
        <w:t>.</w:t>
      </w:r>
    </w:p>
    <w:p w14:paraId="0060F739" w14:textId="77777777" w:rsidR="0060360F" w:rsidRPr="0060360F" w:rsidRDefault="0060360F" w:rsidP="0060360F">
      <w:pPr>
        <w:ind w:firstLine="709"/>
        <w:jc w:val="both"/>
        <w:rPr>
          <w:sz w:val="28"/>
          <w:szCs w:val="28"/>
        </w:rPr>
      </w:pPr>
      <w:r w:rsidRPr="0060360F">
        <w:rPr>
          <w:sz w:val="28"/>
          <w:szCs w:val="28"/>
        </w:rPr>
        <w:t>Объект передается на срок 15 (пятнадцать) лет под нежилые цели.</w:t>
      </w:r>
    </w:p>
    <w:p w14:paraId="22F9040D" w14:textId="192C3E68" w:rsidR="0060360F" w:rsidRPr="0060360F" w:rsidRDefault="0060360F" w:rsidP="0060360F">
      <w:pPr>
        <w:ind w:firstLine="709"/>
        <w:jc w:val="both"/>
        <w:rPr>
          <w:sz w:val="28"/>
          <w:szCs w:val="28"/>
        </w:rPr>
      </w:pPr>
      <w:r w:rsidRPr="0060360F">
        <w:rPr>
          <w:sz w:val="28"/>
          <w:szCs w:val="28"/>
        </w:rPr>
        <w:t>Режим использования Объекта в соответствии с Федеральным законом от 25.06.2002 № 73-ФЗ «Об объектах культурного наследия (памятниках истории и культуры) народов Российской Федерации»</w:t>
      </w:r>
      <w:r w:rsidR="00DB5778">
        <w:rPr>
          <w:sz w:val="28"/>
          <w:szCs w:val="28"/>
        </w:rPr>
        <w:t xml:space="preserve">, </w:t>
      </w:r>
      <w:r w:rsidR="00DB5778" w:rsidRPr="00DB5778">
        <w:rPr>
          <w:sz w:val="28"/>
          <w:szCs w:val="28"/>
        </w:rPr>
        <w:t xml:space="preserve">приказом Комитета по культуре Ленинградской области от 19.08.2016 № 01-03/16-107 «О включении выявленного объекта культурного наследия, расположенного по адресу: Ленинградская область, </w:t>
      </w:r>
      <w:proofErr w:type="spellStart"/>
      <w:r w:rsidR="00DB5778" w:rsidRPr="00DB5778">
        <w:rPr>
          <w:sz w:val="28"/>
          <w:szCs w:val="28"/>
        </w:rPr>
        <w:t>Волховский</w:t>
      </w:r>
      <w:proofErr w:type="spellEnd"/>
      <w:r w:rsidR="00DB5778" w:rsidRPr="00DB5778">
        <w:rPr>
          <w:sz w:val="28"/>
          <w:szCs w:val="28"/>
        </w:rPr>
        <w:t xml:space="preserve"> район, г. Новая Ладога, ул. Ворошилова, д. 29/12, Кузнечный пер., д. 12а, в единый государственный реестр объектов культурного наследия (памятников истории и культуры) народов Российской Федерации, об утверждении границ территории и установлении предмета охран</w:t>
      </w:r>
      <w:r w:rsidR="00DB5778">
        <w:rPr>
          <w:sz w:val="28"/>
          <w:szCs w:val="28"/>
        </w:rPr>
        <w:t>ы объекта культурного наследия»</w:t>
      </w:r>
      <w:r w:rsidRPr="0060360F">
        <w:rPr>
          <w:sz w:val="28"/>
          <w:szCs w:val="28"/>
        </w:rPr>
        <w:t>.</w:t>
      </w:r>
    </w:p>
    <w:p w14:paraId="461D1EFF" w14:textId="5B28356F" w:rsidR="0060360F" w:rsidRPr="0060360F" w:rsidRDefault="0060360F" w:rsidP="0060360F">
      <w:pPr>
        <w:ind w:firstLine="709"/>
        <w:jc w:val="both"/>
        <w:rPr>
          <w:sz w:val="28"/>
          <w:szCs w:val="28"/>
        </w:rPr>
      </w:pPr>
      <w:r w:rsidRPr="0060360F">
        <w:rPr>
          <w:sz w:val="28"/>
          <w:szCs w:val="28"/>
        </w:rPr>
        <w:t>Начальная (минимал</w:t>
      </w:r>
      <w:r w:rsidR="00DB5778">
        <w:rPr>
          <w:sz w:val="28"/>
          <w:szCs w:val="28"/>
        </w:rPr>
        <w:t>ьная) цена права аренды Объекта</w:t>
      </w:r>
      <w:r w:rsidRPr="0060360F">
        <w:rPr>
          <w:sz w:val="28"/>
          <w:szCs w:val="28"/>
        </w:rPr>
        <w:t xml:space="preserve"> в размере ежегодного платежа (без учета налога на добавленную стоимость, эксплуатационных расходов, расходов на ремонтные работы) равного 102 880 (сто две тысячи восемьсот восемьдесят) руб. 00 коп., в соответствии с отчетом от 19.08.2022 № 178а/2021-НЗ «Об оценке рыночной арендной платы за объекты оценки в количестве 4 (четырех) штук».</w:t>
      </w:r>
    </w:p>
    <w:p w14:paraId="663AEE4E" w14:textId="77777777" w:rsidR="0060360F" w:rsidRPr="0060360F" w:rsidRDefault="0060360F" w:rsidP="0060360F">
      <w:pPr>
        <w:ind w:firstLine="709"/>
        <w:jc w:val="both"/>
        <w:rPr>
          <w:sz w:val="28"/>
          <w:szCs w:val="28"/>
        </w:rPr>
      </w:pPr>
      <w:r w:rsidRPr="0060360F">
        <w:rPr>
          <w:sz w:val="28"/>
          <w:szCs w:val="28"/>
        </w:rPr>
        <w:t xml:space="preserve"> Задаток для участия в аукционе - 102 880 (сто две тысячи восемьсот восемьдесят) руб. 00 коп.</w:t>
      </w:r>
    </w:p>
    <w:p w14:paraId="7DD52616" w14:textId="4FEFD6D1" w:rsidR="0060360F" w:rsidRPr="0060360F" w:rsidRDefault="00DB5778" w:rsidP="00603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2. Нежилое здание (п</w:t>
      </w:r>
      <w:r w:rsidR="0060360F" w:rsidRPr="0060360F">
        <w:rPr>
          <w:sz w:val="28"/>
          <w:szCs w:val="28"/>
        </w:rPr>
        <w:t xml:space="preserve">роизводственный цех (бывшее здание казенного винного склада)) с кадастровым номером 47:11:000000:2408, площадью 1736,8 </w:t>
      </w:r>
      <w:proofErr w:type="spellStart"/>
      <w:r w:rsidR="0060360F" w:rsidRPr="0060360F">
        <w:rPr>
          <w:sz w:val="28"/>
          <w:szCs w:val="28"/>
        </w:rPr>
        <w:t>кв.м</w:t>
      </w:r>
      <w:proofErr w:type="spellEnd"/>
      <w:r w:rsidR="0060360F" w:rsidRPr="0060360F">
        <w:rPr>
          <w:sz w:val="28"/>
          <w:szCs w:val="28"/>
        </w:rPr>
        <w:t xml:space="preserve">., расположенное по адресу: Ленинградская область, </w:t>
      </w:r>
      <w:proofErr w:type="spellStart"/>
      <w:r w:rsidR="0060360F" w:rsidRPr="0060360F">
        <w:rPr>
          <w:sz w:val="28"/>
          <w:szCs w:val="28"/>
        </w:rPr>
        <w:t>Волховский</w:t>
      </w:r>
      <w:proofErr w:type="spellEnd"/>
      <w:r w:rsidR="0060360F" w:rsidRPr="0060360F">
        <w:rPr>
          <w:sz w:val="28"/>
          <w:szCs w:val="28"/>
        </w:rPr>
        <w:t xml:space="preserve"> муниципальный район, </w:t>
      </w:r>
      <w:proofErr w:type="spellStart"/>
      <w:r w:rsidR="0060360F" w:rsidRPr="0060360F">
        <w:rPr>
          <w:sz w:val="28"/>
          <w:szCs w:val="28"/>
        </w:rPr>
        <w:t>Новоладожское</w:t>
      </w:r>
      <w:proofErr w:type="spellEnd"/>
      <w:r w:rsidR="0060360F" w:rsidRPr="0060360F">
        <w:rPr>
          <w:sz w:val="28"/>
          <w:szCs w:val="28"/>
        </w:rPr>
        <w:t xml:space="preserve"> городское поселение, г. Новая Ладога, Ворошило</w:t>
      </w:r>
      <w:r w:rsidR="005B0052">
        <w:rPr>
          <w:sz w:val="28"/>
          <w:szCs w:val="28"/>
        </w:rPr>
        <w:t>ва ул., д. 29 (</w:t>
      </w:r>
      <w:r w:rsidR="00AA2D9E" w:rsidRPr="00AA2D9E">
        <w:rPr>
          <w:sz w:val="28"/>
          <w:szCs w:val="28"/>
        </w:rPr>
        <w:t>регистрационный номер в ЕГРОКН 471710773220015</w:t>
      </w:r>
      <w:r w:rsidR="00AA2D9E">
        <w:rPr>
          <w:sz w:val="28"/>
          <w:szCs w:val="28"/>
        </w:rPr>
        <w:t xml:space="preserve">, </w:t>
      </w:r>
      <w:r w:rsidR="005B0052">
        <w:rPr>
          <w:sz w:val="28"/>
          <w:szCs w:val="28"/>
        </w:rPr>
        <w:t>РНФИ П12480000414</w:t>
      </w:r>
      <w:r w:rsidR="00566196">
        <w:rPr>
          <w:sz w:val="28"/>
          <w:szCs w:val="28"/>
        </w:rPr>
        <w:t xml:space="preserve">, запись о государственной </w:t>
      </w:r>
      <w:r w:rsidR="0060360F" w:rsidRPr="0060360F">
        <w:rPr>
          <w:sz w:val="28"/>
          <w:szCs w:val="28"/>
        </w:rPr>
        <w:t xml:space="preserve">регистрации права собственности Российской Федерации от 08.10.2010 № 47-47-10/058/2010-120), являющееся объектом культурного наследия регионального значения «Комплекс зданий казенного винного склада кон. XIX – </w:t>
      </w:r>
      <w:proofErr w:type="spellStart"/>
      <w:r w:rsidR="0060360F" w:rsidRPr="0060360F">
        <w:rPr>
          <w:sz w:val="28"/>
          <w:szCs w:val="28"/>
        </w:rPr>
        <w:lastRenderedPageBreak/>
        <w:t>нач.XX</w:t>
      </w:r>
      <w:proofErr w:type="spellEnd"/>
      <w:r w:rsidR="0060360F" w:rsidRPr="0060360F">
        <w:rPr>
          <w:sz w:val="28"/>
          <w:szCs w:val="28"/>
        </w:rPr>
        <w:t xml:space="preserve"> </w:t>
      </w:r>
      <w:proofErr w:type="spellStart"/>
      <w:r w:rsidR="0060360F" w:rsidRPr="0060360F">
        <w:rPr>
          <w:sz w:val="28"/>
          <w:szCs w:val="28"/>
        </w:rPr>
        <w:t>вв</w:t>
      </w:r>
      <w:proofErr w:type="spellEnd"/>
      <w:r w:rsidR="0060360F" w:rsidRPr="0060360F">
        <w:rPr>
          <w:sz w:val="28"/>
          <w:szCs w:val="28"/>
        </w:rPr>
        <w:t>: главное здание казенного винного склада, 1898 г; бывший сарай казенного винного склада, 1913 г.; казарма для рабочих, 1898 г.».</w:t>
      </w:r>
    </w:p>
    <w:p w14:paraId="75230E94" w14:textId="77777777" w:rsidR="0060360F" w:rsidRPr="0060360F" w:rsidRDefault="0060360F" w:rsidP="0060360F">
      <w:pPr>
        <w:ind w:firstLine="709"/>
        <w:jc w:val="both"/>
        <w:rPr>
          <w:sz w:val="28"/>
          <w:szCs w:val="28"/>
        </w:rPr>
      </w:pPr>
      <w:r w:rsidRPr="0060360F">
        <w:rPr>
          <w:sz w:val="28"/>
          <w:szCs w:val="28"/>
        </w:rPr>
        <w:t xml:space="preserve"> Объект передается на срок 15 (пятнадцать) лет под нежилые цели.</w:t>
      </w:r>
    </w:p>
    <w:p w14:paraId="5CF335E1" w14:textId="22D716B2" w:rsidR="0060360F" w:rsidRPr="0060360F" w:rsidRDefault="0060360F" w:rsidP="0060360F">
      <w:pPr>
        <w:ind w:firstLine="709"/>
        <w:jc w:val="both"/>
        <w:rPr>
          <w:sz w:val="28"/>
          <w:szCs w:val="28"/>
        </w:rPr>
      </w:pPr>
      <w:r w:rsidRPr="0060360F">
        <w:rPr>
          <w:sz w:val="28"/>
          <w:szCs w:val="28"/>
        </w:rPr>
        <w:t>Режим использования Объекта в соответствии с Федеральным законом от 25.06.2002 № 73-ФЗ «Об объектах культурного наследия (памятниках истории и культуры) народов Российской Федерации»</w:t>
      </w:r>
      <w:r w:rsidR="00DB5778">
        <w:rPr>
          <w:sz w:val="28"/>
          <w:szCs w:val="28"/>
        </w:rPr>
        <w:t xml:space="preserve">, </w:t>
      </w:r>
      <w:r w:rsidR="00DB5778" w:rsidRPr="00DB5778">
        <w:rPr>
          <w:sz w:val="28"/>
          <w:szCs w:val="28"/>
        </w:rPr>
        <w:t xml:space="preserve">приказом Комитета по культуре Ленинградской области от 19.08.2016 № 01-03/16-107 «О включении выявленного объекта культурного наследия, расположенного по адресу: Ленинградская область, </w:t>
      </w:r>
      <w:proofErr w:type="spellStart"/>
      <w:r w:rsidR="00DB5778" w:rsidRPr="00DB5778">
        <w:rPr>
          <w:sz w:val="28"/>
          <w:szCs w:val="28"/>
        </w:rPr>
        <w:t>Волховский</w:t>
      </w:r>
      <w:proofErr w:type="spellEnd"/>
      <w:r w:rsidR="00DB5778" w:rsidRPr="00DB5778">
        <w:rPr>
          <w:sz w:val="28"/>
          <w:szCs w:val="28"/>
        </w:rPr>
        <w:t xml:space="preserve"> район, г. Новая Ладога, ул. Ворошилова, д. 29/12, Кузнечный пер., д. 12а, в единый государственный реестр объектов культурного наследия (памятников истории и культуры) народов Российской Федерации, об утверждении границ территории и установлении предмета охран</w:t>
      </w:r>
      <w:r w:rsidR="00DB5778">
        <w:rPr>
          <w:sz w:val="28"/>
          <w:szCs w:val="28"/>
        </w:rPr>
        <w:t>ы объекта культурного наследия»</w:t>
      </w:r>
      <w:r w:rsidRPr="0060360F">
        <w:rPr>
          <w:sz w:val="28"/>
          <w:szCs w:val="28"/>
        </w:rPr>
        <w:t>.</w:t>
      </w:r>
    </w:p>
    <w:p w14:paraId="7966EB27" w14:textId="646A5275" w:rsidR="0060360F" w:rsidRPr="0060360F" w:rsidRDefault="0060360F" w:rsidP="0060360F">
      <w:pPr>
        <w:ind w:firstLine="709"/>
        <w:jc w:val="both"/>
        <w:rPr>
          <w:sz w:val="28"/>
          <w:szCs w:val="28"/>
        </w:rPr>
      </w:pPr>
      <w:r w:rsidRPr="0060360F">
        <w:rPr>
          <w:sz w:val="28"/>
          <w:szCs w:val="28"/>
        </w:rPr>
        <w:t>Начальная (минимальная) цена пр</w:t>
      </w:r>
      <w:r w:rsidR="00DB5778">
        <w:rPr>
          <w:sz w:val="28"/>
          <w:szCs w:val="28"/>
        </w:rPr>
        <w:t>ава аренды объекта недвижимости</w:t>
      </w:r>
      <w:r w:rsidRPr="0060360F">
        <w:rPr>
          <w:sz w:val="28"/>
          <w:szCs w:val="28"/>
        </w:rPr>
        <w:t xml:space="preserve"> в размере ежегодного платежа (без учета налога на добавленную стоимость, эксплуатационных расходов, расходов на ремонтные работы) равного 2 257 840 (два миллиона двести пятьдесят семь тысяч восемьсот сорок) руб., в соответствии с отчетом от в соответствии с отчетом от 19.08.2022 № 178а/2021-НЗ «Об оценке рыночной арендной платы за объекты оценки в количестве 4 (четырех) штук».</w:t>
      </w:r>
    </w:p>
    <w:p w14:paraId="7C581F04" w14:textId="77777777" w:rsidR="0060360F" w:rsidRPr="0060360F" w:rsidRDefault="0060360F" w:rsidP="0060360F">
      <w:pPr>
        <w:ind w:firstLine="709"/>
        <w:jc w:val="both"/>
        <w:rPr>
          <w:sz w:val="28"/>
          <w:szCs w:val="28"/>
        </w:rPr>
      </w:pPr>
      <w:r w:rsidRPr="0060360F">
        <w:rPr>
          <w:sz w:val="28"/>
          <w:szCs w:val="28"/>
        </w:rPr>
        <w:t xml:space="preserve">  Задаток для участия в аукционе - 2 257 840 (два миллиона двести пятьдесят семь тысяч восемьсот сорок) руб.</w:t>
      </w:r>
    </w:p>
    <w:p w14:paraId="5BAAD35D" w14:textId="00A7A49D" w:rsidR="0060360F" w:rsidRPr="0060360F" w:rsidRDefault="0060360F" w:rsidP="0060360F">
      <w:pPr>
        <w:ind w:firstLine="709"/>
        <w:jc w:val="both"/>
        <w:rPr>
          <w:sz w:val="28"/>
          <w:szCs w:val="28"/>
        </w:rPr>
      </w:pPr>
      <w:r w:rsidRPr="0060360F">
        <w:rPr>
          <w:sz w:val="28"/>
          <w:szCs w:val="28"/>
        </w:rPr>
        <w:t>Лот 3. Нежилое здание (здание магазина) с кадастровым номером 47:05:0302001:1321, площ</w:t>
      </w:r>
      <w:r w:rsidR="00DB5778">
        <w:rPr>
          <w:sz w:val="28"/>
          <w:szCs w:val="28"/>
        </w:rPr>
        <w:t xml:space="preserve">адью 320,5 </w:t>
      </w:r>
      <w:proofErr w:type="spellStart"/>
      <w:r w:rsidR="00DB5778">
        <w:rPr>
          <w:sz w:val="28"/>
          <w:szCs w:val="28"/>
        </w:rPr>
        <w:t>кв.м</w:t>
      </w:r>
      <w:proofErr w:type="spellEnd"/>
      <w:r w:rsidR="00DB5778">
        <w:rPr>
          <w:sz w:val="28"/>
          <w:szCs w:val="28"/>
        </w:rPr>
        <w:t>., расположенное</w:t>
      </w:r>
      <w:r w:rsidRPr="0060360F">
        <w:rPr>
          <w:sz w:val="28"/>
          <w:szCs w:val="28"/>
        </w:rPr>
        <w:t xml:space="preserve"> по адресу: Ленинградская область, </w:t>
      </w:r>
      <w:proofErr w:type="spellStart"/>
      <w:r w:rsidRPr="0060360F">
        <w:rPr>
          <w:sz w:val="28"/>
          <w:szCs w:val="28"/>
        </w:rPr>
        <w:t>Подпорожский</w:t>
      </w:r>
      <w:proofErr w:type="spellEnd"/>
      <w:r w:rsidRPr="0060360F">
        <w:rPr>
          <w:sz w:val="28"/>
          <w:szCs w:val="28"/>
        </w:rPr>
        <w:t xml:space="preserve"> район, </w:t>
      </w:r>
      <w:proofErr w:type="spellStart"/>
      <w:r w:rsidRPr="0060360F">
        <w:rPr>
          <w:sz w:val="28"/>
          <w:szCs w:val="28"/>
        </w:rPr>
        <w:t>пгт</w:t>
      </w:r>
      <w:proofErr w:type="spellEnd"/>
      <w:r w:rsidRPr="0060360F">
        <w:rPr>
          <w:sz w:val="28"/>
          <w:szCs w:val="28"/>
        </w:rPr>
        <w:t xml:space="preserve"> Никольский, пер. Школьный, д. 2 (РНФИ П1248001</w:t>
      </w:r>
      <w:r>
        <w:rPr>
          <w:sz w:val="28"/>
          <w:szCs w:val="28"/>
        </w:rPr>
        <w:t xml:space="preserve">1336, запись о государственной </w:t>
      </w:r>
      <w:r w:rsidRPr="0060360F">
        <w:rPr>
          <w:sz w:val="28"/>
          <w:szCs w:val="28"/>
        </w:rPr>
        <w:t>регистрации права собственности Российской Федерации от 27.12.2013 № 47-47-01/010/2013-081).</w:t>
      </w:r>
    </w:p>
    <w:p w14:paraId="437B7AD1" w14:textId="356B2510" w:rsidR="0060360F" w:rsidRPr="0060360F" w:rsidRDefault="0060360F" w:rsidP="0060360F">
      <w:pPr>
        <w:ind w:firstLine="709"/>
        <w:jc w:val="both"/>
        <w:rPr>
          <w:sz w:val="28"/>
          <w:szCs w:val="28"/>
        </w:rPr>
      </w:pPr>
      <w:r w:rsidRPr="0060360F">
        <w:rPr>
          <w:sz w:val="28"/>
          <w:szCs w:val="28"/>
        </w:rPr>
        <w:t>Объект передается на срок 15 (пятнадцать) лет под нежилые цели.</w:t>
      </w:r>
    </w:p>
    <w:p w14:paraId="73236A35" w14:textId="5A5DDE1F" w:rsidR="0060360F" w:rsidRPr="0060360F" w:rsidRDefault="0060360F" w:rsidP="0060360F">
      <w:pPr>
        <w:ind w:firstLine="709"/>
        <w:jc w:val="both"/>
        <w:rPr>
          <w:sz w:val="28"/>
          <w:szCs w:val="28"/>
        </w:rPr>
      </w:pPr>
      <w:r w:rsidRPr="0060360F">
        <w:rPr>
          <w:sz w:val="28"/>
          <w:szCs w:val="28"/>
        </w:rPr>
        <w:t>Начальная (минимальная) цена пр</w:t>
      </w:r>
      <w:r w:rsidR="002E0E14">
        <w:rPr>
          <w:sz w:val="28"/>
          <w:szCs w:val="28"/>
        </w:rPr>
        <w:t>ава аренды объекта недвижимости</w:t>
      </w:r>
      <w:r w:rsidRPr="0060360F">
        <w:rPr>
          <w:sz w:val="28"/>
          <w:szCs w:val="28"/>
        </w:rPr>
        <w:t xml:space="preserve"> в размере ежегодного платежа (без учета налога на добавленную стоимость, эксплуатационных расходов, расходов на ремонтные работы) равного 480 750 (четыреста восемьдесят тысяч семьсот пятьдесят) руб., в соответствии с отчетом от 19.08.2022 № 178а/2021-НЗ «Об оценке рыночной арендной платы за объекты оценки в количестве 4 (четырех) штук».</w:t>
      </w:r>
    </w:p>
    <w:p w14:paraId="18DAB35A" w14:textId="30AE5BA1" w:rsidR="0060360F" w:rsidRDefault="0060360F" w:rsidP="0060360F">
      <w:pPr>
        <w:ind w:firstLine="709"/>
        <w:jc w:val="both"/>
        <w:rPr>
          <w:sz w:val="28"/>
          <w:szCs w:val="28"/>
        </w:rPr>
      </w:pPr>
      <w:r w:rsidRPr="0060360F">
        <w:rPr>
          <w:sz w:val="28"/>
          <w:szCs w:val="28"/>
        </w:rPr>
        <w:t xml:space="preserve"> Задаток для участия в аукционе - 480 750 (четыреста восемьдесят тысяч семьсот пятьдесят) руб.</w:t>
      </w:r>
    </w:p>
    <w:p w14:paraId="68577809" w14:textId="0CC7BAB9" w:rsidR="00143416" w:rsidRPr="00DE1ABC" w:rsidRDefault="00446FA0" w:rsidP="00692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Объекта</w:t>
      </w:r>
      <w:r w:rsidR="0069250A" w:rsidRPr="00DE1ABC">
        <w:rPr>
          <w:sz w:val="28"/>
          <w:szCs w:val="28"/>
        </w:rPr>
        <w:t xml:space="preserve"> указана без учета НДС, эксплуатационных расходов, расходов на ремонтные работы.</w:t>
      </w:r>
    </w:p>
    <w:p w14:paraId="2BEACB94" w14:textId="77777777" w:rsidR="000F430C" w:rsidRPr="00DE1ABC" w:rsidRDefault="000F430C" w:rsidP="000F430C">
      <w:pPr>
        <w:ind w:firstLine="720"/>
        <w:jc w:val="both"/>
        <w:rPr>
          <w:sz w:val="28"/>
          <w:szCs w:val="28"/>
        </w:rPr>
      </w:pPr>
      <w:r w:rsidRPr="00DE1AB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E1ABC">
        <w:rPr>
          <w:sz w:val="28"/>
          <w:szCs w:val="28"/>
        </w:rPr>
        <w:t xml:space="preserve">. После размещения на официальном сайте торгов извещения о проведении аукциона </w:t>
      </w:r>
      <w:r w:rsidRPr="00DE1ABC">
        <w:rPr>
          <w:b/>
          <w:sz w:val="28"/>
          <w:szCs w:val="28"/>
        </w:rPr>
        <w:t>Специализированная организация</w:t>
      </w:r>
      <w:r w:rsidRPr="00DE1ABC">
        <w:rPr>
          <w:sz w:val="28"/>
          <w:szCs w:val="28"/>
        </w:rPr>
        <w:t xml:space="preserve"> на основании заявления любого заинтересованного лица, поданного в форме электронного документа, в течение двух рабочих дней с даты получения соответствующего заявления предоставляет такому лицу аукционную документацию бесплатно. </w:t>
      </w:r>
    </w:p>
    <w:p w14:paraId="6990AA21" w14:textId="477110B0" w:rsidR="000F430C" w:rsidRDefault="000F430C" w:rsidP="000F430C">
      <w:pPr>
        <w:ind w:firstLine="709"/>
        <w:jc w:val="both"/>
        <w:rPr>
          <w:spacing w:val="-5"/>
          <w:sz w:val="26"/>
          <w:szCs w:val="26"/>
        </w:rPr>
      </w:pPr>
      <w:r w:rsidRPr="00693B9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93B97">
        <w:rPr>
          <w:sz w:val="26"/>
          <w:szCs w:val="26"/>
        </w:rPr>
        <w:t xml:space="preserve">. Адрес </w:t>
      </w:r>
      <w:r w:rsidRPr="00564BB4">
        <w:rPr>
          <w:sz w:val="26"/>
          <w:szCs w:val="26"/>
        </w:rPr>
        <w:t>Специализированной организации</w:t>
      </w:r>
      <w:r w:rsidRPr="00693B97">
        <w:rPr>
          <w:sz w:val="26"/>
          <w:szCs w:val="26"/>
        </w:rPr>
        <w:t xml:space="preserve">: </w:t>
      </w:r>
      <w:r w:rsidRPr="00A00E04">
        <w:rPr>
          <w:sz w:val="26"/>
          <w:szCs w:val="26"/>
        </w:rPr>
        <w:t xml:space="preserve">192102, г. Санкт-Петербург, ул. Салова, д. 61, стр. 1, </w:t>
      </w:r>
      <w:proofErr w:type="spellStart"/>
      <w:r w:rsidRPr="00A00E04">
        <w:rPr>
          <w:sz w:val="26"/>
          <w:szCs w:val="26"/>
        </w:rPr>
        <w:t>помещ</w:t>
      </w:r>
      <w:proofErr w:type="spellEnd"/>
      <w:r w:rsidRPr="00A00E04">
        <w:rPr>
          <w:sz w:val="26"/>
          <w:szCs w:val="26"/>
        </w:rPr>
        <w:t>. 1437-н</w:t>
      </w:r>
      <w:r>
        <w:rPr>
          <w:sz w:val="26"/>
          <w:szCs w:val="26"/>
        </w:rPr>
        <w:t>, телефон 8(911)967-84-16</w:t>
      </w:r>
      <w:r w:rsidRPr="00693B97">
        <w:rPr>
          <w:color w:val="000000"/>
          <w:spacing w:val="-5"/>
          <w:sz w:val="26"/>
          <w:szCs w:val="26"/>
        </w:rPr>
        <w:t xml:space="preserve">, адрес электронной почты: </w:t>
      </w:r>
      <w:proofErr w:type="spellStart"/>
      <w:r>
        <w:rPr>
          <w:color w:val="000000"/>
          <w:spacing w:val="-5"/>
          <w:sz w:val="26"/>
          <w:szCs w:val="26"/>
          <w:lang w:val="en-US"/>
        </w:rPr>
        <w:t>brocsg</w:t>
      </w:r>
      <w:proofErr w:type="spellEnd"/>
      <w:r w:rsidRPr="00BD606A">
        <w:rPr>
          <w:color w:val="000000"/>
          <w:spacing w:val="-5"/>
          <w:sz w:val="26"/>
          <w:szCs w:val="26"/>
        </w:rPr>
        <w:t>@</w:t>
      </w:r>
      <w:proofErr w:type="spellStart"/>
      <w:r>
        <w:rPr>
          <w:color w:val="000000"/>
          <w:spacing w:val="-5"/>
          <w:sz w:val="26"/>
          <w:szCs w:val="26"/>
          <w:lang w:val="en-US"/>
        </w:rPr>
        <w:t>gmail</w:t>
      </w:r>
      <w:proofErr w:type="spellEnd"/>
      <w:r w:rsidRPr="00BD606A">
        <w:rPr>
          <w:color w:val="000000"/>
          <w:spacing w:val="-5"/>
          <w:sz w:val="26"/>
          <w:szCs w:val="26"/>
        </w:rPr>
        <w:t>.</w:t>
      </w:r>
      <w:r>
        <w:rPr>
          <w:color w:val="000000"/>
          <w:spacing w:val="-5"/>
          <w:sz w:val="26"/>
          <w:szCs w:val="26"/>
          <w:lang w:val="en-US"/>
        </w:rPr>
        <w:t>com</w:t>
      </w:r>
      <w:hyperlink r:id="rId8" w:history="1"/>
      <w:r w:rsidRPr="00CC0C02">
        <w:rPr>
          <w:spacing w:val="-1"/>
          <w:sz w:val="26"/>
          <w:szCs w:val="26"/>
        </w:rPr>
        <w:t xml:space="preserve">. </w:t>
      </w:r>
      <w:r w:rsidRPr="00CC0C02">
        <w:rPr>
          <w:spacing w:val="-5"/>
          <w:sz w:val="26"/>
          <w:szCs w:val="26"/>
        </w:rPr>
        <w:t xml:space="preserve"> </w:t>
      </w:r>
    </w:p>
    <w:p w14:paraId="6DDBAB1F" w14:textId="128CA61E" w:rsidR="000F430C" w:rsidRDefault="000F430C" w:rsidP="000F430C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DE1ABC">
        <w:rPr>
          <w:color w:val="000000"/>
          <w:spacing w:val="-6"/>
          <w:sz w:val="28"/>
          <w:szCs w:val="28"/>
        </w:rPr>
        <w:t>1.</w:t>
      </w:r>
      <w:r>
        <w:rPr>
          <w:color w:val="000000"/>
          <w:spacing w:val="-6"/>
          <w:sz w:val="28"/>
          <w:szCs w:val="28"/>
        </w:rPr>
        <w:t>5</w:t>
      </w:r>
      <w:r w:rsidRPr="00DE1ABC">
        <w:rPr>
          <w:color w:val="000000"/>
          <w:spacing w:val="-6"/>
          <w:sz w:val="28"/>
          <w:szCs w:val="28"/>
        </w:rPr>
        <w:t xml:space="preserve">. Осмотр Объекта производится без взимания платы, не реже чем через каждые 5 (пять) рабочих дней с даты размещения извещения о проведении аукциона на Официальном сайте торгов, но не позднее чем за 2 (два) рабочих дня до даты окончания срока подачи заявок на участие в аукционе, по предварительному согласованию </w:t>
      </w:r>
      <w:r w:rsidRPr="00DE1ABC">
        <w:rPr>
          <w:color w:val="000000"/>
          <w:spacing w:val="-6"/>
          <w:sz w:val="28"/>
          <w:szCs w:val="28"/>
        </w:rPr>
        <w:lastRenderedPageBreak/>
        <w:t>(уточнению) времени проведения осмотра на основании направленного обращения</w:t>
      </w:r>
      <w:r w:rsidRPr="00DE1ABC">
        <w:rPr>
          <w:sz w:val="28"/>
          <w:szCs w:val="28"/>
        </w:rPr>
        <w:t xml:space="preserve"> </w:t>
      </w:r>
      <w:r w:rsidRPr="00DE1ABC">
        <w:rPr>
          <w:color w:val="000000"/>
          <w:spacing w:val="-6"/>
          <w:sz w:val="28"/>
          <w:szCs w:val="28"/>
        </w:rPr>
        <w:t>по адресу электронной почты I.Grigorieva@rosim.ru, I.Efimova@rosim.ru</w:t>
      </w:r>
      <w:r w:rsidR="002F047B">
        <w:rPr>
          <w:color w:val="000000"/>
          <w:spacing w:val="-6"/>
          <w:sz w:val="28"/>
          <w:szCs w:val="28"/>
        </w:rPr>
        <w:t>.</w:t>
      </w:r>
    </w:p>
    <w:p w14:paraId="1F40BD20" w14:textId="47F79756" w:rsidR="000F430C" w:rsidRDefault="000F430C" w:rsidP="000F430C">
      <w:pPr>
        <w:shd w:val="clear" w:color="auto" w:fill="FFFFFF"/>
        <w:ind w:firstLine="709"/>
        <w:jc w:val="both"/>
        <w:rPr>
          <w:sz w:val="28"/>
          <w:szCs w:val="28"/>
        </w:rPr>
      </w:pPr>
      <w:r w:rsidRPr="00DE1ABC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DE1ABC">
        <w:rPr>
          <w:sz w:val="28"/>
          <w:szCs w:val="28"/>
        </w:rPr>
        <w:t>. Прием заяво</w:t>
      </w:r>
      <w:r w:rsidR="00941ECB">
        <w:rPr>
          <w:sz w:val="28"/>
          <w:szCs w:val="28"/>
        </w:rPr>
        <w:t>к по адресу электронной площадке</w:t>
      </w:r>
      <w:r w:rsidRPr="00DE1ABC">
        <w:rPr>
          <w:sz w:val="28"/>
          <w:szCs w:val="28"/>
        </w:rPr>
        <w:t xml:space="preserve">. </w:t>
      </w:r>
    </w:p>
    <w:p w14:paraId="11A427A8" w14:textId="47D8513D" w:rsidR="000F430C" w:rsidRPr="00DE1ABC" w:rsidRDefault="000F430C" w:rsidP="000F430C">
      <w:pPr>
        <w:ind w:firstLine="720"/>
        <w:jc w:val="both"/>
        <w:rPr>
          <w:sz w:val="28"/>
          <w:szCs w:val="28"/>
        </w:rPr>
      </w:pPr>
      <w:r w:rsidRPr="00DE1ABC">
        <w:rPr>
          <w:sz w:val="28"/>
          <w:szCs w:val="28"/>
        </w:rPr>
        <w:t xml:space="preserve">Срок приема заявок </w:t>
      </w:r>
      <w:r w:rsidRPr="000F12C4">
        <w:rPr>
          <w:b/>
          <w:sz w:val="28"/>
          <w:szCs w:val="28"/>
        </w:rPr>
        <w:t xml:space="preserve">с </w:t>
      </w:r>
      <w:r w:rsidR="009653E8">
        <w:rPr>
          <w:b/>
          <w:sz w:val="28"/>
          <w:szCs w:val="28"/>
        </w:rPr>
        <w:t>25</w:t>
      </w:r>
      <w:r w:rsidR="00DE4128">
        <w:rPr>
          <w:b/>
          <w:sz w:val="28"/>
          <w:szCs w:val="28"/>
        </w:rPr>
        <w:t>.11</w:t>
      </w:r>
      <w:r w:rsidR="00A23D68" w:rsidRPr="000F12C4">
        <w:rPr>
          <w:b/>
          <w:sz w:val="28"/>
          <w:szCs w:val="28"/>
        </w:rPr>
        <w:t>.2022</w:t>
      </w:r>
      <w:r w:rsidRPr="000F12C4">
        <w:rPr>
          <w:b/>
          <w:sz w:val="28"/>
          <w:szCs w:val="28"/>
        </w:rPr>
        <w:t xml:space="preserve"> (10:00) по </w:t>
      </w:r>
      <w:r w:rsidR="009653E8">
        <w:rPr>
          <w:b/>
          <w:sz w:val="28"/>
          <w:szCs w:val="28"/>
        </w:rPr>
        <w:t>25</w:t>
      </w:r>
      <w:r w:rsidR="00DE4128">
        <w:rPr>
          <w:b/>
          <w:sz w:val="28"/>
          <w:szCs w:val="28"/>
        </w:rPr>
        <w:t>.12</w:t>
      </w:r>
      <w:r w:rsidRPr="000F12C4">
        <w:rPr>
          <w:b/>
          <w:sz w:val="28"/>
          <w:szCs w:val="28"/>
        </w:rPr>
        <w:t>.202</w:t>
      </w:r>
      <w:r w:rsidR="00A23D68" w:rsidRPr="000F12C4">
        <w:rPr>
          <w:b/>
          <w:sz w:val="28"/>
          <w:szCs w:val="28"/>
        </w:rPr>
        <w:t>2</w:t>
      </w:r>
      <w:r w:rsidRPr="000F12C4">
        <w:rPr>
          <w:b/>
          <w:sz w:val="28"/>
          <w:szCs w:val="28"/>
        </w:rPr>
        <w:t xml:space="preserve"> (15:00).</w:t>
      </w:r>
    </w:p>
    <w:p w14:paraId="6191FFE4" w14:textId="547E568C" w:rsidR="000F430C" w:rsidRPr="00822697" w:rsidRDefault="000F430C" w:rsidP="000F430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1.7. Заседания Единой комиссии </w:t>
      </w:r>
      <w:r w:rsidRPr="00731136">
        <w:rPr>
          <w:sz w:val="28"/>
          <w:szCs w:val="28"/>
        </w:rPr>
        <w:t>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имущества (далее –Комиссия)</w:t>
      </w:r>
      <w:r w:rsidRPr="00DE1ABC">
        <w:rPr>
          <w:sz w:val="28"/>
          <w:szCs w:val="28"/>
        </w:rPr>
        <w:t xml:space="preserve"> и процедуры рассмотрения заявок на участие в аукционе проходят </w:t>
      </w:r>
      <w:r w:rsidRPr="000F12C4">
        <w:rPr>
          <w:b/>
          <w:sz w:val="28"/>
          <w:szCs w:val="28"/>
        </w:rPr>
        <w:t xml:space="preserve">с </w:t>
      </w:r>
      <w:r w:rsidR="00EA780E">
        <w:rPr>
          <w:b/>
          <w:sz w:val="28"/>
          <w:szCs w:val="28"/>
        </w:rPr>
        <w:t>26</w:t>
      </w:r>
      <w:r w:rsidR="00DE4128">
        <w:rPr>
          <w:b/>
          <w:sz w:val="28"/>
          <w:szCs w:val="28"/>
        </w:rPr>
        <w:t>.1</w:t>
      </w:r>
      <w:r w:rsidR="00566196">
        <w:rPr>
          <w:b/>
          <w:sz w:val="28"/>
          <w:szCs w:val="28"/>
        </w:rPr>
        <w:t>2</w:t>
      </w:r>
      <w:r w:rsidRPr="000F12C4">
        <w:rPr>
          <w:b/>
          <w:sz w:val="28"/>
          <w:szCs w:val="28"/>
        </w:rPr>
        <w:t>.202</w:t>
      </w:r>
      <w:r w:rsidR="00A23D68" w:rsidRPr="000F12C4">
        <w:rPr>
          <w:b/>
          <w:sz w:val="28"/>
          <w:szCs w:val="28"/>
        </w:rPr>
        <w:t>2</w:t>
      </w:r>
      <w:r w:rsidRPr="000F12C4">
        <w:rPr>
          <w:b/>
          <w:sz w:val="28"/>
          <w:szCs w:val="28"/>
        </w:rPr>
        <w:t xml:space="preserve"> (10:00) по </w:t>
      </w:r>
      <w:r w:rsidR="00EA780E">
        <w:rPr>
          <w:b/>
          <w:sz w:val="28"/>
          <w:szCs w:val="28"/>
        </w:rPr>
        <w:t>28</w:t>
      </w:r>
      <w:r w:rsidR="00DE4128">
        <w:rPr>
          <w:b/>
          <w:sz w:val="28"/>
          <w:szCs w:val="28"/>
        </w:rPr>
        <w:t>.1</w:t>
      </w:r>
      <w:r w:rsidR="00566196">
        <w:rPr>
          <w:b/>
          <w:sz w:val="28"/>
          <w:szCs w:val="28"/>
        </w:rPr>
        <w:t>2</w:t>
      </w:r>
      <w:r w:rsidRPr="000F12C4">
        <w:rPr>
          <w:b/>
          <w:sz w:val="28"/>
          <w:szCs w:val="28"/>
        </w:rPr>
        <w:t>.202</w:t>
      </w:r>
      <w:r w:rsidR="00A23D68" w:rsidRPr="000F12C4">
        <w:rPr>
          <w:b/>
          <w:sz w:val="28"/>
          <w:szCs w:val="28"/>
        </w:rPr>
        <w:t>2</w:t>
      </w:r>
      <w:r w:rsidRPr="000F12C4">
        <w:rPr>
          <w:b/>
          <w:sz w:val="28"/>
          <w:szCs w:val="28"/>
        </w:rPr>
        <w:t xml:space="preserve"> (15:00).</w:t>
      </w:r>
    </w:p>
    <w:p w14:paraId="3912BFF2" w14:textId="4162BCAB" w:rsidR="000F430C" w:rsidRDefault="000F430C" w:rsidP="000F430C">
      <w:pPr>
        <w:ind w:firstLine="720"/>
        <w:jc w:val="both"/>
        <w:rPr>
          <w:b/>
          <w:sz w:val="28"/>
          <w:szCs w:val="28"/>
        </w:rPr>
      </w:pPr>
      <w:r w:rsidRPr="00DE1ABC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DE1ABC">
        <w:rPr>
          <w:sz w:val="28"/>
          <w:szCs w:val="28"/>
        </w:rPr>
        <w:t xml:space="preserve">. Процедура проведения аукциона в электронной форме состоится </w:t>
      </w:r>
      <w:r w:rsidR="00EA780E">
        <w:rPr>
          <w:b/>
          <w:sz w:val="28"/>
          <w:szCs w:val="28"/>
        </w:rPr>
        <w:t>29</w:t>
      </w:r>
      <w:r w:rsidR="00DE4128">
        <w:rPr>
          <w:b/>
          <w:sz w:val="28"/>
          <w:szCs w:val="28"/>
        </w:rPr>
        <w:t>.12</w:t>
      </w:r>
      <w:r w:rsidRPr="000F12C4">
        <w:rPr>
          <w:b/>
          <w:sz w:val="28"/>
          <w:szCs w:val="28"/>
        </w:rPr>
        <w:t>.202</w:t>
      </w:r>
      <w:r w:rsidR="00A23D68" w:rsidRPr="000F12C4">
        <w:rPr>
          <w:b/>
          <w:sz w:val="28"/>
          <w:szCs w:val="28"/>
        </w:rPr>
        <w:t>2</w:t>
      </w:r>
      <w:r w:rsidRPr="000F12C4">
        <w:rPr>
          <w:b/>
          <w:sz w:val="28"/>
          <w:szCs w:val="28"/>
        </w:rPr>
        <w:t xml:space="preserve"> в 10:00 часов.</w:t>
      </w:r>
    </w:p>
    <w:p w14:paraId="1F5A72E5" w14:textId="77777777" w:rsidR="000F430C" w:rsidRPr="00DE1ABC" w:rsidRDefault="000F430C" w:rsidP="000F430C">
      <w:pPr>
        <w:ind w:firstLine="720"/>
        <w:jc w:val="both"/>
        <w:rPr>
          <w:sz w:val="28"/>
          <w:szCs w:val="28"/>
        </w:rPr>
      </w:pPr>
      <w:r w:rsidRPr="00DE1ABC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DE1ABC">
        <w:rPr>
          <w:sz w:val="28"/>
          <w:szCs w:val="28"/>
        </w:rPr>
        <w:t>.</w:t>
      </w:r>
      <w:r w:rsidRPr="00DE1ABC">
        <w:rPr>
          <w:sz w:val="28"/>
          <w:szCs w:val="28"/>
        </w:rPr>
        <w:tab/>
        <w:t xml:space="preserve">Выигравшим аукцион признается лицо, предложившее наиболее высокий размер годовой арендной платы за объект </w:t>
      </w:r>
      <w:r>
        <w:rPr>
          <w:sz w:val="28"/>
          <w:szCs w:val="28"/>
        </w:rPr>
        <w:t>аукциона</w:t>
      </w:r>
      <w:r w:rsidRPr="00DE1ABC">
        <w:rPr>
          <w:sz w:val="28"/>
          <w:szCs w:val="28"/>
        </w:rPr>
        <w:t xml:space="preserve"> по лоту.</w:t>
      </w:r>
    </w:p>
    <w:p w14:paraId="6BF675B5" w14:textId="77777777" w:rsidR="000F430C" w:rsidRPr="00DE1ABC" w:rsidRDefault="000F430C" w:rsidP="000F430C">
      <w:pPr>
        <w:ind w:firstLine="720"/>
        <w:jc w:val="both"/>
        <w:rPr>
          <w:sz w:val="28"/>
          <w:szCs w:val="28"/>
        </w:rPr>
      </w:pPr>
      <w:r w:rsidRPr="00DE1ABC">
        <w:rPr>
          <w:sz w:val="28"/>
          <w:szCs w:val="28"/>
        </w:rPr>
        <w:t>1.10. Условия аукциона, порядок и условия заключения договора с участником аукциона являются условиями публичной оферты, а подача заявки на участие в электронном аукционе является акцептом такой оферты.</w:t>
      </w:r>
    </w:p>
    <w:p w14:paraId="690E9BA2" w14:textId="77777777" w:rsidR="000F430C" w:rsidRPr="00DE1ABC" w:rsidRDefault="000F430C" w:rsidP="000F430C">
      <w:pPr>
        <w:ind w:firstLine="720"/>
        <w:jc w:val="both"/>
        <w:rPr>
          <w:sz w:val="28"/>
          <w:szCs w:val="28"/>
        </w:rPr>
      </w:pPr>
    </w:p>
    <w:p w14:paraId="0E89C788" w14:textId="77777777" w:rsidR="008E0B55" w:rsidRPr="00DE1ABC" w:rsidRDefault="00A04EB5" w:rsidP="00A04EB5">
      <w:pPr>
        <w:jc w:val="center"/>
        <w:rPr>
          <w:b/>
          <w:sz w:val="28"/>
          <w:szCs w:val="28"/>
        </w:rPr>
      </w:pPr>
      <w:r w:rsidRPr="00DE1ABC">
        <w:rPr>
          <w:b/>
          <w:sz w:val="28"/>
          <w:szCs w:val="28"/>
        </w:rPr>
        <w:t>2. Порядок регистрации на электронной площадке</w:t>
      </w:r>
    </w:p>
    <w:p w14:paraId="56B863C7" w14:textId="77777777" w:rsidR="003C1BCE" w:rsidRPr="00DE1ABC" w:rsidRDefault="003C1BCE" w:rsidP="003C1BCE">
      <w:pPr>
        <w:spacing w:after="53" w:line="259" w:lineRule="auto"/>
        <w:rPr>
          <w:rFonts w:eastAsia="Calibri"/>
          <w:color w:val="000000"/>
          <w:sz w:val="28"/>
          <w:szCs w:val="28"/>
        </w:rPr>
      </w:pPr>
    </w:p>
    <w:p w14:paraId="70A4BE77" w14:textId="579A1936" w:rsidR="00715ECC" w:rsidRPr="00E70603" w:rsidRDefault="00EC34C1" w:rsidP="00715ECC">
      <w:pPr>
        <w:ind w:firstLine="709"/>
        <w:jc w:val="both"/>
        <w:rPr>
          <w:sz w:val="28"/>
          <w:szCs w:val="28"/>
        </w:rPr>
      </w:pPr>
      <w:r w:rsidRPr="00DE1ABC">
        <w:rPr>
          <w:sz w:val="28"/>
          <w:szCs w:val="28"/>
        </w:rPr>
        <w:t xml:space="preserve">2.1. </w:t>
      </w:r>
      <w:r w:rsidR="00A04EB5" w:rsidRPr="00DE1ABC">
        <w:rPr>
          <w:sz w:val="28"/>
          <w:szCs w:val="28"/>
        </w:rPr>
        <w:t>Для обеспечения доступа к участию в аукционе в электронной форме</w:t>
      </w:r>
      <w:r w:rsidR="00AB6126" w:rsidRPr="00DE1ABC">
        <w:rPr>
          <w:sz w:val="28"/>
          <w:szCs w:val="28"/>
        </w:rPr>
        <w:t xml:space="preserve"> лицу, намеревающемуся принять участие</w:t>
      </w:r>
      <w:r w:rsidR="003C1BCE" w:rsidRPr="00DE1ABC">
        <w:rPr>
          <w:sz w:val="28"/>
          <w:szCs w:val="28"/>
        </w:rPr>
        <w:t xml:space="preserve"> в аукционе (далее -</w:t>
      </w:r>
      <w:r w:rsidR="008E0F85" w:rsidRPr="00DE1ABC">
        <w:rPr>
          <w:sz w:val="28"/>
          <w:szCs w:val="28"/>
        </w:rPr>
        <w:t xml:space="preserve"> </w:t>
      </w:r>
      <w:r w:rsidR="00AB6126" w:rsidRPr="00DE1ABC">
        <w:rPr>
          <w:sz w:val="28"/>
          <w:szCs w:val="28"/>
        </w:rPr>
        <w:t>Заявитель)</w:t>
      </w:r>
      <w:r w:rsidR="004F661F">
        <w:rPr>
          <w:sz w:val="28"/>
          <w:szCs w:val="28"/>
        </w:rPr>
        <w:t>,</w:t>
      </w:r>
      <w:r w:rsidR="00AB6126" w:rsidRPr="00DE1ABC">
        <w:rPr>
          <w:sz w:val="28"/>
          <w:szCs w:val="28"/>
        </w:rPr>
        <w:t xml:space="preserve"> </w:t>
      </w:r>
      <w:r w:rsidR="00A04EB5" w:rsidRPr="00DE1ABC">
        <w:rPr>
          <w:sz w:val="28"/>
          <w:szCs w:val="28"/>
        </w:rPr>
        <w:t xml:space="preserve">необходимо пройти процедуру регистрации </w:t>
      </w:r>
      <w:r w:rsidR="003C1BCE" w:rsidRPr="00DE1ABC">
        <w:rPr>
          <w:sz w:val="28"/>
          <w:szCs w:val="28"/>
        </w:rPr>
        <w:t>на электронной площадке в соответствии с Регламентом электронной площадки</w:t>
      </w:r>
      <w:r w:rsidR="00715ECC">
        <w:rPr>
          <w:sz w:val="28"/>
          <w:szCs w:val="28"/>
        </w:rPr>
        <w:t xml:space="preserve"> </w:t>
      </w:r>
      <w:r w:rsidR="00715ECC" w:rsidRPr="00E70603">
        <w:rPr>
          <w:sz w:val="28"/>
          <w:szCs w:val="28"/>
        </w:rPr>
        <w:t>и действующим законодательством Российской Федерации.</w:t>
      </w:r>
    </w:p>
    <w:p w14:paraId="654D31A2" w14:textId="5998912A" w:rsidR="00A04EB5" w:rsidRPr="00DE1ABC" w:rsidRDefault="00EC34C1" w:rsidP="00A04EB5">
      <w:pPr>
        <w:ind w:firstLine="709"/>
        <w:jc w:val="both"/>
        <w:rPr>
          <w:sz w:val="28"/>
          <w:szCs w:val="28"/>
        </w:rPr>
      </w:pPr>
      <w:r w:rsidRPr="00DE1ABC">
        <w:rPr>
          <w:sz w:val="28"/>
          <w:szCs w:val="28"/>
        </w:rPr>
        <w:t xml:space="preserve">2.2. </w:t>
      </w:r>
      <w:r w:rsidR="00A04EB5" w:rsidRPr="00DE1ABC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14:paraId="5D75F5A2" w14:textId="3D84AF0D" w:rsidR="00A04EB5" w:rsidRPr="00DE1ABC" w:rsidRDefault="00EC34C1" w:rsidP="00A04EB5">
      <w:pPr>
        <w:ind w:firstLine="709"/>
        <w:jc w:val="both"/>
        <w:rPr>
          <w:sz w:val="28"/>
          <w:szCs w:val="28"/>
        </w:rPr>
      </w:pPr>
      <w:r w:rsidRPr="00DE1ABC">
        <w:rPr>
          <w:sz w:val="28"/>
          <w:szCs w:val="28"/>
        </w:rPr>
        <w:t xml:space="preserve">2.3. </w:t>
      </w:r>
      <w:r w:rsidR="00A04EB5" w:rsidRPr="00DE1ABC">
        <w:rPr>
          <w:sz w:val="28"/>
          <w:szCs w:val="28"/>
        </w:rPr>
        <w:t>Регистрации на электронной площадке подлежат Заявители, ранее незарегистрированные на электронной площадке или регистрация которых на электронной площадке была ими прекращена.</w:t>
      </w:r>
    </w:p>
    <w:p w14:paraId="115D2344" w14:textId="77777777" w:rsidR="00A04EB5" w:rsidRDefault="00A04EB5" w:rsidP="00A04EB5">
      <w:pPr>
        <w:jc w:val="center"/>
        <w:rPr>
          <w:b/>
          <w:sz w:val="28"/>
          <w:szCs w:val="28"/>
        </w:rPr>
      </w:pPr>
    </w:p>
    <w:p w14:paraId="3D1EB242" w14:textId="0607744F" w:rsidR="008E0B55" w:rsidRDefault="00A04EB5" w:rsidP="008E0B55">
      <w:pPr>
        <w:tabs>
          <w:tab w:val="left" w:pos="1440"/>
        </w:tabs>
        <w:jc w:val="center"/>
        <w:rPr>
          <w:b/>
          <w:sz w:val="28"/>
          <w:szCs w:val="28"/>
        </w:rPr>
      </w:pPr>
      <w:r w:rsidRPr="00DE1ABC">
        <w:rPr>
          <w:b/>
          <w:sz w:val="28"/>
          <w:szCs w:val="28"/>
        </w:rPr>
        <w:t>3</w:t>
      </w:r>
      <w:r w:rsidR="008E0B55" w:rsidRPr="00DE1ABC">
        <w:rPr>
          <w:b/>
          <w:sz w:val="28"/>
          <w:szCs w:val="28"/>
        </w:rPr>
        <w:t>. Т</w:t>
      </w:r>
      <w:r w:rsidR="008C2EEF">
        <w:rPr>
          <w:b/>
          <w:sz w:val="28"/>
          <w:szCs w:val="28"/>
        </w:rPr>
        <w:t>ребования к участникам аукциона</w:t>
      </w:r>
    </w:p>
    <w:p w14:paraId="23C04CE3" w14:textId="77777777" w:rsidR="009A69AD" w:rsidRDefault="009A69AD" w:rsidP="008E0B55">
      <w:pPr>
        <w:tabs>
          <w:tab w:val="left" w:pos="1440"/>
        </w:tabs>
        <w:jc w:val="center"/>
        <w:rPr>
          <w:b/>
          <w:sz w:val="28"/>
          <w:szCs w:val="28"/>
        </w:rPr>
      </w:pPr>
    </w:p>
    <w:p w14:paraId="5D19CCE1" w14:textId="77777777" w:rsidR="00615207" w:rsidRPr="00615207" w:rsidRDefault="00615207" w:rsidP="00615207">
      <w:pPr>
        <w:ind w:firstLine="709"/>
        <w:jc w:val="both"/>
        <w:rPr>
          <w:sz w:val="28"/>
          <w:szCs w:val="28"/>
        </w:rPr>
      </w:pPr>
      <w:r w:rsidRPr="00615207">
        <w:rPr>
          <w:sz w:val="28"/>
          <w:szCs w:val="28"/>
        </w:rPr>
        <w:t xml:space="preserve">Участником аукциона может быть субъект малого и среднего предпринимательства и </w:t>
      </w:r>
      <w:proofErr w:type="gramStart"/>
      <w:r w:rsidRPr="00615207">
        <w:rPr>
          <w:sz w:val="28"/>
          <w:szCs w:val="28"/>
        </w:rPr>
        <w:t>организация</w:t>
      </w:r>
      <w:proofErr w:type="gramEnd"/>
      <w:r w:rsidRPr="00615207">
        <w:rPr>
          <w:sz w:val="28"/>
          <w:szCs w:val="28"/>
        </w:rPr>
        <w:t xml:space="preserve"> образующая инфраструктуру поддержки малого и среднего предпринимательства. </w:t>
      </w:r>
    </w:p>
    <w:p w14:paraId="77BCB1F3" w14:textId="41D5ACAE" w:rsidR="008E0B55" w:rsidRDefault="00615207" w:rsidP="00615207">
      <w:pPr>
        <w:ind w:firstLine="709"/>
        <w:jc w:val="both"/>
        <w:rPr>
          <w:sz w:val="28"/>
          <w:szCs w:val="28"/>
        </w:rPr>
      </w:pPr>
      <w:r w:rsidRPr="00615207">
        <w:rPr>
          <w:sz w:val="28"/>
          <w:szCs w:val="28"/>
        </w:rPr>
        <w:t>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14:paraId="28CFA527" w14:textId="77777777" w:rsidR="00C7749F" w:rsidRPr="00DE1ABC" w:rsidRDefault="00C7749F" w:rsidP="00615207">
      <w:pPr>
        <w:ind w:firstLine="709"/>
        <w:jc w:val="both"/>
        <w:rPr>
          <w:sz w:val="28"/>
          <w:szCs w:val="28"/>
        </w:rPr>
      </w:pPr>
    </w:p>
    <w:p w14:paraId="1D039EE8" w14:textId="601D2456" w:rsidR="008E0B55" w:rsidRPr="00DE1ABC" w:rsidRDefault="00A04EB5" w:rsidP="008E0B55">
      <w:pPr>
        <w:jc w:val="center"/>
        <w:rPr>
          <w:b/>
          <w:sz w:val="28"/>
          <w:szCs w:val="28"/>
        </w:rPr>
      </w:pPr>
      <w:r w:rsidRPr="00DE1ABC">
        <w:rPr>
          <w:b/>
          <w:sz w:val="28"/>
          <w:szCs w:val="28"/>
        </w:rPr>
        <w:t>4</w:t>
      </w:r>
      <w:r w:rsidR="008C2EEF">
        <w:rPr>
          <w:b/>
          <w:sz w:val="28"/>
          <w:szCs w:val="28"/>
        </w:rPr>
        <w:t>. Условия участия в аукционе</w:t>
      </w:r>
    </w:p>
    <w:p w14:paraId="2EF3E5DA" w14:textId="77777777" w:rsidR="008E0B55" w:rsidRPr="00DE1ABC" w:rsidRDefault="008E0B55" w:rsidP="008E0B55">
      <w:pPr>
        <w:jc w:val="center"/>
        <w:rPr>
          <w:sz w:val="28"/>
          <w:szCs w:val="28"/>
        </w:rPr>
      </w:pPr>
    </w:p>
    <w:p w14:paraId="5DC59F2E" w14:textId="77777777" w:rsidR="008E0B55" w:rsidRPr="00DE1ABC" w:rsidRDefault="00C76F53" w:rsidP="008E0B55">
      <w:pPr>
        <w:ind w:firstLine="720"/>
        <w:jc w:val="both"/>
        <w:rPr>
          <w:sz w:val="28"/>
          <w:szCs w:val="28"/>
        </w:rPr>
      </w:pPr>
      <w:r w:rsidRPr="00DE1ABC">
        <w:rPr>
          <w:sz w:val="28"/>
          <w:szCs w:val="28"/>
        </w:rPr>
        <w:t>4</w:t>
      </w:r>
      <w:r w:rsidR="008E0B55" w:rsidRPr="00DE1ABC">
        <w:rPr>
          <w:sz w:val="28"/>
          <w:szCs w:val="28"/>
        </w:rPr>
        <w:t>.1.</w:t>
      </w:r>
      <w:r w:rsidR="008E0B55" w:rsidRPr="00DE1ABC">
        <w:rPr>
          <w:sz w:val="28"/>
          <w:szCs w:val="28"/>
        </w:rPr>
        <w:tab/>
        <w:t>Для участия в</w:t>
      </w:r>
      <w:r w:rsidR="000F2D92" w:rsidRPr="00DE1ABC">
        <w:rPr>
          <w:sz w:val="28"/>
          <w:szCs w:val="28"/>
        </w:rPr>
        <w:t xml:space="preserve"> аукционе</w:t>
      </w:r>
      <w:r w:rsidR="008E0B55" w:rsidRPr="00DE1ABC">
        <w:rPr>
          <w:sz w:val="28"/>
          <w:szCs w:val="28"/>
        </w:rPr>
        <w:t xml:space="preserve"> </w:t>
      </w:r>
      <w:r w:rsidR="000F2D92" w:rsidRPr="00DE1ABC">
        <w:rPr>
          <w:sz w:val="28"/>
          <w:szCs w:val="28"/>
        </w:rPr>
        <w:t xml:space="preserve">в электронной форме </w:t>
      </w:r>
      <w:r w:rsidR="00AB6126" w:rsidRPr="00DE1ABC">
        <w:rPr>
          <w:sz w:val="28"/>
          <w:szCs w:val="28"/>
        </w:rPr>
        <w:t>Заявителю</w:t>
      </w:r>
      <w:r w:rsidR="000F2D92" w:rsidRPr="00DE1ABC">
        <w:rPr>
          <w:sz w:val="28"/>
          <w:szCs w:val="28"/>
        </w:rPr>
        <w:t xml:space="preserve"> </w:t>
      </w:r>
      <w:r w:rsidR="008E0B55" w:rsidRPr="00DE1ABC">
        <w:rPr>
          <w:sz w:val="28"/>
          <w:szCs w:val="28"/>
        </w:rPr>
        <w:t>необходимо:</w:t>
      </w:r>
    </w:p>
    <w:p w14:paraId="01789064" w14:textId="6C26E0B6" w:rsidR="008E0B55" w:rsidRPr="00DE1ABC" w:rsidRDefault="00C76F53" w:rsidP="008E0B55">
      <w:pPr>
        <w:ind w:firstLine="720"/>
        <w:jc w:val="both"/>
        <w:rPr>
          <w:sz w:val="28"/>
          <w:szCs w:val="28"/>
        </w:rPr>
      </w:pPr>
      <w:r w:rsidRPr="00DE1ABC">
        <w:rPr>
          <w:sz w:val="28"/>
          <w:szCs w:val="28"/>
        </w:rPr>
        <w:t>4</w:t>
      </w:r>
      <w:r w:rsidR="008E0B55" w:rsidRPr="00DE1ABC">
        <w:rPr>
          <w:sz w:val="28"/>
          <w:szCs w:val="28"/>
        </w:rPr>
        <w:t>.1.1.</w:t>
      </w:r>
      <w:r w:rsidR="008E0B55" w:rsidRPr="00DE1ABC">
        <w:rPr>
          <w:sz w:val="28"/>
          <w:szCs w:val="28"/>
        </w:rPr>
        <w:tab/>
        <w:t xml:space="preserve">Внести в течение срока, указанного </w:t>
      </w:r>
      <w:r w:rsidR="00401F43" w:rsidRPr="00DE1ABC">
        <w:rPr>
          <w:sz w:val="28"/>
          <w:szCs w:val="28"/>
        </w:rPr>
        <w:t xml:space="preserve">в </w:t>
      </w:r>
      <w:proofErr w:type="spellStart"/>
      <w:r w:rsidR="00401F43" w:rsidRPr="00DE1ABC">
        <w:rPr>
          <w:sz w:val="28"/>
          <w:szCs w:val="28"/>
        </w:rPr>
        <w:t>п.п</w:t>
      </w:r>
      <w:proofErr w:type="spellEnd"/>
      <w:r w:rsidR="00401F43" w:rsidRPr="00DE1ABC">
        <w:rPr>
          <w:sz w:val="28"/>
          <w:szCs w:val="28"/>
        </w:rPr>
        <w:t>. 1.</w:t>
      </w:r>
      <w:r w:rsidR="004F661F">
        <w:rPr>
          <w:sz w:val="28"/>
          <w:szCs w:val="28"/>
        </w:rPr>
        <w:t>6</w:t>
      </w:r>
      <w:r w:rsidR="008E0B55" w:rsidRPr="00DE1ABC">
        <w:rPr>
          <w:sz w:val="28"/>
          <w:szCs w:val="28"/>
        </w:rPr>
        <w:t xml:space="preserve"> настоящей документации, задаток с указанием назначения платежа: «Задаток для участия в </w:t>
      </w:r>
      <w:r w:rsidR="00CC32EC" w:rsidRPr="00DE1ABC">
        <w:rPr>
          <w:sz w:val="28"/>
          <w:szCs w:val="28"/>
        </w:rPr>
        <w:t xml:space="preserve">электронном </w:t>
      </w:r>
      <w:r w:rsidR="008E0B55" w:rsidRPr="00DE1ABC">
        <w:rPr>
          <w:sz w:val="28"/>
          <w:szCs w:val="28"/>
        </w:rPr>
        <w:t>аукционе на право заключения договор</w:t>
      </w:r>
      <w:r w:rsidR="00731136">
        <w:rPr>
          <w:sz w:val="28"/>
          <w:szCs w:val="28"/>
        </w:rPr>
        <w:t>ов</w:t>
      </w:r>
      <w:r w:rsidR="008E0B55" w:rsidRPr="00DE1ABC">
        <w:rPr>
          <w:sz w:val="28"/>
          <w:szCs w:val="28"/>
        </w:rPr>
        <w:t xml:space="preserve"> аренды </w:t>
      </w:r>
      <w:r w:rsidR="00DE1ABC" w:rsidRPr="00DE1ABC">
        <w:rPr>
          <w:sz w:val="28"/>
          <w:szCs w:val="28"/>
        </w:rPr>
        <w:t>объектов недвижимого имущества, находящихся в федеральной собственности</w:t>
      </w:r>
      <w:r w:rsidR="00B81702" w:rsidRPr="00DE1ABC">
        <w:rPr>
          <w:sz w:val="28"/>
          <w:szCs w:val="28"/>
        </w:rPr>
        <w:t>, назначенно</w:t>
      </w:r>
      <w:r w:rsidR="004F661F">
        <w:rPr>
          <w:sz w:val="28"/>
          <w:szCs w:val="28"/>
        </w:rPr>
        <w:t>м</w:t>
      </w:r>
      <w:r w:rsidR="00B81702" w:rsidRPr="00DE1ABC">
        <w:rPr>
          <w:sz w:val="28"/>
          <w:szCs w:val="28"/>
        </w:rPr>
        <w:t xml:space="preserve"> на </w:t>
      </w:r>
      <w:r w:rsidR="00D15030">
        <w:rPr>
          <w:sz w:val="28"/>
          <w:szCs w:val="28"/>
        </w:rPr>
        <w:t>____</w:t>
      </w:r>
      <w:r w:rsidR="001B6FEA">
        <w:rPr>
          <w:sz w:val="28"/>
          <w:szCs w:val="28"/>
        </w:rPr>
        <w:t xml:space="preserve"> </w:t>
      </w:r>
      <w:r w:rsidR="00D15030">
        <w:rPr>
          <w:sz w:val="28"/>
          <w:szCs w:val="28"/>
        </w:rPr>
        <w:t>_________</w:t>
      </w:r>
      <w:r w:rsidR="008E0B55" w:rsidRPr="00DE1ABC">
        <w:rPr>
          <w:sz w:val="28"/>
          <w:szCs w:val="28"/>
        </w:rPr>
        <w:t xml:space="preserve"> 20</w:t>
      </w:r>
      <w:r w:rsidR="00B81702" w:rsidRPr="00DE1ABC">
        <w:rPr>
          <w:sz w:val="28"/>
          <w:szCs w:val="28"/>
        </w:rPr>
        <w:t>2</w:t>
      </w:r>
      <w:r w:rsidR="00490C22">
        <w:rPr>
          <w:sz w:val="28"/>
          <w:szCs w:val="28"/>
        </w:rPr>
        <w:t>2</w:t>
      </w:r>
      <w:r w:rsidR="008E0B55" w:rsidRPr="00DE1ABC">
        <w:rPr>
          <w:sz w:val="28"/>
          <w:szCs w:val="28"/>
        </w:rPr>
        <w:t xml:space="preserve"> года</w:t>
      </w:r>
      <w:r w:rsidR="00B726D2" w:rsidRPr="00DE1ABC">
        <w:rPr>
          <w:sz w:val="28"/>
          <w:szCs w:val="28"/>
        </w:rPr>
        <w:t xml:space="preserve">, </w:t>
      </w:r>
      <w:r w:rsidR="00CC32EC" w:rsidRPr="00DE1ABC">
        <w:rPr>
          <w:sz w:val="28"/>
          <w:szCs w:val="28"/>
        </w:rPr>
        <w:t>код лота на электронной площадке</w:t>
      </w:r>
      <w:r w:rsidR="00D15030">
        <w:rPr>
          <w:sz w:val="28"/>
          <w:szCs w:val="28"/>
        </w:rPr>
        <w:t xml:space="preserve"> </w:t>
      </w:r>
      <w:r w:rsidR="00CC32EC" w:rsidRPr="00D15030">
        <w:rPr>
          <w:sz w:val="28"/>
          <w:szCs w:val="28"/>
        </w:rPr>
        <w:t>_______</w:t>
      </w:r>
      <w:r w:rsidR="00DE1ABC" w:rsidRPr="00DE1ABC">
        <w:rPr>
          <w:sz w:val="28"/>
          <w:szCs w:val="28"/>
        </w:rPr>
        <w:t>».</w:t>
      </w:r>
    </w:p>
    <w:p w14:paraId="28C043EF" w14:textId="77777777" w:rsidR="008E0B55" w:rsidRPr="00DE1ABC" w:rsidRDefault="008E0B55" w:rsidP="008E0B55">
      <w:pPr>
        <w:ind w:firstLine="720"/>
        <w:jc w:val="both"/>
        <w:rPr>
          <w:sz w:val="28"/>
          <w:szCs w:val="28"/>
        </w:rPr>
      </w:pPr>
      <w:r w:rsidRPr="00DE1ABC">
        <w:rPr>
          <w:sz w:val="28"/>
          <w:szCs w:val="28"/>
        </w:rPr>
        <w:t>Задаток перечисляется по следующим реквизитам (полностью в рублях):</w:t>
      </w:r>
    </w:p>
    <w:p w14:paraId="72FAFF00" w14:textId="40FF9BBD" w:rsidR="00954119" w:rsidRPr="00DE1ABC" w:rsidRDefault="00954119" w:rsidP="00954119">
      <w:pPr>
        <w:ind w:firstLine="720"/>
        <w:jc w:val="both"/>
        <w:rPr>
          <w:sz w:val="28"/>
          <w:szCs w:val="28"/>
        </w:rPr>
      </w:pPr>
      <w:r w:rsidRPr="00DE1ABC">
        <w:rPr>
          <w:sz w:val="28"/>
          <w:szCs w:val="28"/>
        </w:rPr>
        <w:lastRenderedPageBreak/>
        <w:t xml:space="preserve">Получатель: УФК по г. Санкт-Петербургу (МТУ </w:t>
      </w:r>
      <w:proofErr w:type="spellStart"/>
      <w:r w:rsidRPr="00DE1ABC">
        <w:rPr>
          <w:sz w:val="28"/>
          <w:szCs w:val="28"/>
        </w:rPr>
        <w:t>Росимущества</w:t>
      </w:r>
      <w:proofErr w:type="spellEnd"/>
      <w:r w:rsidRPr="00DE1ABC">
        <w:rPr>
          <w:sz w:val="28"/>
          <w:szCs w:val="28"/>
        </w:rPr>
        <w:t xml:space="preserve"> в городе Санкт-Петербурге и Ленинградской области, л/с 05721А16220), </w:t>
      </w:r>
      <w:r w:rsidRPr="00DE1ABC">
        <w:rPr>
          <w:sz w:val="28"/>
          <w:szCs w:val="28"/>
        </w:rPr>
        <w:br/>
        <w:t>р/с 03212643000000017200 в Северо-Западном ГУ Банка России//УФК по г. Санкт-Петербургу, г. Санкт-Петербург, БИК 014030106, к/с 40102810945370000005, ИНН 7838426520, КПП 784001001, ОКТМО 40909000, ст</w:t>
      </w:r>
      <w:r w:rsidR="00183BE2">
        <w:rPr>
          <w:sz w:val="28"/>
          <w:szCs w:val="28"/>
        </w:rPr>
        <w:t>атус налогоплательщика 01</w:t>
      </w:r>
      <w:r w:rsidRPr="00DE1ABC">
        <w:rPr>
          <w:sz w:val="28"/>
          <w:szCs w:val="28"/>
        </w:rPr>
        <w:t>, КБК 167 000 000 000 000 000 00</w:t>
      </w:r>
      <w:r w:rsidR="00D862A3" w:rsidRPr="00DE1ABC">
        <w:rPr>
          <w:sz w:val="28"/>
          <w:szCs w:val="28"/>
        </w:rPr>
        <w:t xml:space="preserve">, в поле 22 платежного поручения указать код </w:t>
      </w:r>
      <w:r w:rsidR="00183BE2">
        <w:rPr>
          <w:color w:val="000000"/>
          <w:spacing w:val="-3"/>
          <w:sz w:val="28"/>
          <w:szCs w:val="28"/>
        </w:rPr>
        <w:t>0010</w:t>
      </w:r>
      <w:r w:rsidR="00490C22">
        <w:rPr>
          <w:color w:val="000000"/>
          <w:spacing w:val="-3"/>
          <w:sz w:val="28"/>
          <w:szCs w:val="28"/>
        </w:rPr>
        <w:t>.</w:t>
      </w:r>
      <w:r w:rsidR="008E0B55" w:rsidRPr="00DE1ABC">
        <w:rPr>
          <w:sz w:val="28"/>
          <w:szCs w:val="28"/>
        </w:rPr>
        <w:t xml:space="preserve">  </w:t>
      </w:r>
    </w:p>
    <w:p w14:paraId="22159D06" w14:textId="77777777" w:rsidR="008E0B55" w:rsidRPr="00DE1ABC" w:rsidRDefault="008E0B55" w:rsidP="00954119">
      <w:pPr>
        <w:ind w:firstLine="720"/>
        <w:jc w:val="both"/>
        <w:rPr>
          <w:sz w:val="28"/>
          <w:szCs w:val="28"/>
        </w:rPr>
      </w:pPr>
      <w:r w:rsidRPr="00DE1ABC">
        <w:rPr>
          <w:sz w:val="28"/>
          <w:szCs w:val="28"/>
        </w:rPr>
        <w:t>Задаток вносится единым платежом.</w:t>
      </w:r>
    </w:p>
    <w:p w14:paraId="3235AE58" w14:textId="054096FA" w:rsidR="008E0B55" w:rsidRPr="00DE1ABC" w:rsidRDefault="008E0B55" w:rsidP="008E0B55">
      <w:pPr>
        <w:ind w:firstLine="540"/>
        <w:jc w:val="both"/>
        <w:rPr>
          <w:sz w:val="28"/>
          <w:szCs w:val="28"/>
        </w:rPr>
      </w:pPr>
      <w:r w:rsidRPr="00DE1ABC">
        <w:rPr>
          <w:sz w:val="28"/>
          <w:szCs w:val="28"/>
        </w:rPr>
        <w:t>Документом, подтверждающим поступление задатка на счет Организатора аукциона, является платежное поручение, подтвер</w:t>
      </w:r>
      <w:r w:rsidR="00C7749F">
        <w:rPr>
          <w:sz w:val="28"/>
          <w:szCs w:val="28"/>
        </w:rPr>
        <w:t>ждающее перечисление задатка.</w:t>
      </w:r>
    </w:p>
    <w:p w14:paraId="506E4487" w14:textId="78CDA285" w:rsidR="004C690C" w:rsidRPr="00DE1ABC" w:rsidRDefault="00C76F53" w:rsidP="008E0B55">
      <w:pPr>
        <w:ind w:firstLine="567"/>
        <w:jc w:val="both"/>
        <w:rPr>
          <w:sz w:val="28"/>
          <w:szCs w:val="28"/>
        </w:rPr>
      </w:pPr>
      <w:r w:rsidRPr="00DE1ABC">
        <w:rPr>
          <w:sz w:val="28"/>
          <w:szCs w:val="28"/>
        </w:rPr>
        <w:t>4</w:t>
      </w:r>
      <w:r w:rsidR="008E0B55" w:rsidRPr="00DE1ABC">
        <w:rPr>
          <w:sz w:val="28"/>
          <w:szCs w:val="28"/>
        </w:rPr>
        <w:t>.1.2.</w:t>
      </w:r>
      <w:r w:rsidR="008E0B55" w:rsidRPr="00DE1ABC">
        <w:rPr>
          <w:sz w:val="28"/>
          <w:szCs w:val="28"/>
        </w:rPr>
        <w:tab/>
      </w:r>
      <w:r w:rsidR="008C2EEF">
        <w:rPr>
          <w:sz w:val="28"/>
          <w:szCs w:val="28"/>
        </w:rPr>
        <w:t>О</w:t>
      </w:r>
      <w:r w:rsidR="004C690C" w:rsidRPr="00DE1ABC">
        <w:rPr>
          <w:sz w:val="28"/>
          <w:szCs w:val="28"/>
        </w:rPr>
        <w:t>существ</w:t>
      </w:r>
      <w:r w:rsidR="008C2EEF">
        <w:rPr>
          <w:sz w:val="28"/>
          <w:szCs w:val="28"/>
        </w:rPr>
        <w:t>ить</w:t>
      </w:r>
      <w:r w:rsidR="004C690C" w:rsidRPr="00DE1ABC">
        <w:rPr>
          <w:sz w:val="28"/>
          <w:szCs w:val="28"/>
        </w:rPr>
        <w:t xml:space="preserve"> подачу </w:t>
      </w:r>
      <w:r w:rsidR="0062285A">
        <w:rPr>
          <w:sz w:val="28"/>
          <w:szCs w:val="28"/>
        </w:rPr>
        <w:t>з</w:t>
      </w:r>
      <w:r w:rsidR="004C690C" w:rsidRPr="00DE1ABC">
        <w:rPr>
          <w:sz w:val="28"/>
          <w:szCs w:val="28"/>
        </w:rPr>
        <w:t xml:space="preserve">аявки </w:t>
      </w:r>
      <w:r w:rsidR="00C208C5" w:rsidRPr="00DE1ABC">
        <w:rPr>
          <w:sz w:val="28"/>
          <w:szCs w:val="28"/>
        </w:rPr>
        <w:t>по установленной форме (Приложение № 1 к настоящей документации</w:t>
      </w:r>
      <w:r w:rsidR="00283FC7">
        <w:rPr>
          <w:sz w:val="28"/>
          <w:szCs w:val="28"/>
        </w:rPr>
        <w:t>) вместе с</w:t>
      </w:r>
      <w:r w:rsidR="00C208C5" w:rsidRPr="00DE1ABC">
        <w:rPr>
          <w:sz w:val="28"/>
          <w:szCs w:val="28"/>
        </w:rPr>
        <w:t xml:space="preserve"> комплект</w:t>
      </w:r>
      <w:r w:rsidR="00283FC7">
        <w:rPr>
          <w:sz w:val="28"/>
          <w:szCs w:val="28"/>
        </w:rPr>
        <w:t>ом</w:t>
      </w:r>
      <w:r w:rsidR="00C208C5" w:rsidRPr="00DE1ABC">
        <w:rPr>
          <w:sz w:val="28"/>
          <w:szCs w:val="28"/>
        </w:rPr>
        <w:t xml:space="preserve"> документов согласно установленному Перечню (Приложение № 2 к настоящей документации) </w:t>
      </w:r>
      <w:r w:rsidR="004C690C" w:rsidRPr="00DE1ABC">
        <w:rPr>
          <w:sz w:val="28"/>
          <w:szCs w:val="28"/>
        </w:rPr>
        <w:t xml:space="preserve">путем загрузки на </w:t>
      </w:r>
      <w:r w:rsidR="004B74BE" w:rsidRPr="00DE1ABC">
        <w:rPr>
          <w:sz w:val="28"/>
          <w:szCs w:val="28"/>
        </w:rPr>
        <w:t>электронную площадку</w:t>
      </w:r>
      <w:r w:rsidRPr="00DE1ABC">
        <w:rPr>
          <w:sz w:val="28"/>
          <w:szCs w:val="28"/>
        </w:rPr>
        <w:t xml:space="preserve"> электронных образов документов.</w:t>
      </w:r>
    </w:p>
    <w:p w14:paraId="3147D1BA" w14:textId="0DE7CF8C" w:rsidR="00C208C5" w:rsidRPr="00DE1ABC" w:rsidRDefault="008C2EEF" w:rsidP="00C208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C208C5" w:rsidRPr="00DE1ABC">
        <w:rPr>
          <w:sz w:val="28"/>
          <w:szCs w:val="28"/>
        </w:rPr>
        <w:t xml:space="preserve">Факт поступления </w:t>
      </w:r>
      <w:r w:rsidR="0062285A">
        <w:rPr>
          <w:sz w:val="28"/>
          <w:szCs w:val="28"/>
        </w:rPr>
        <w:t>з</w:t>
      </w:r>
      <w:r w:rsidR="00C208C5" w:rsidRPr="00DE1ABC">
        <w:rPr>
          <w:sz w:val="28"/>
          <w:szCs w:val="28"/>
        </w:rPr>
        <w:t xml:space="preserve">аявки фиксируется автоматически средствами </w:t>
      </w:r>
      <w:r w:rsidR="004B74BE" w:rsidRPr="00DE1ABC">
        <w:rPr>
          <w:sz w:val="28"/>
          <w:szCs w:val="28"/>
        </w:rPr>
        <w:t>электронной площадки</w:t>
      </w:r>
      <w:r w:rsidR="00C208C5" w:rsidRPr="00DE1ABC">
        <w:rPr>
          <w:sz w:val="28"/>
          <w:szCs w:val="28"/>
        </w:rPr>
        <w:t>. Заявка и каждый из приложенных документов заверяется электронной подписью лица, имеющего право действовать от имени Заявителя.</w:t>
      </w:r>
    </w:p>
    <w:p w14:paraId="2B458884" w14:textId="1111F3EC" w:rsidR="00C208C5" w:rsidRPr="00DE1ABC" w:rsidRDefault="008C2EEF" w:rsidP="00C208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C208C5" w:rsidRPr="00DE1ABC">
        <w:rPr>
          <w:sz w:val="28"/>
          <w:szCs w:val="28"/>
        </w:rPr>
        <w:t>Заявка не должна содержать предложение Заявителя о цене договора</w:t>
      </w:r>
      <w:r w:rsidR="00283FC7" w:rsidRPr="00283FC7">
        <w:rPr>
          <w:snapToGrid w:val="0"/>
          <w:szCs w:val="28"/>
        </w:rPr>
        <w:t xml:space="preserve"> </w:t>
      </w:r>
      <w:r w:rsidR="00283FC7" w:rsidRPr="00283FC7">
        <w:rPr>
          <w:snapToGrid w:val="0"/>
          <w:sz w:val="28"/>
          <w:szCs w:val="28"/>
        </w:rPr>
        <w:t>объектов недвижимого имущества, находящихся в федеральной собственности</w:t>
      </w:r>
      <w:r w:rsidR="00C208C5" w:rsidRPr="00283FC7">
        <w:rPr>
          <w:sz w:val="28"/>
          <w:szCs w:val="28"/>
        </w:rPr>
        <w:t>.</w:t>
      </w:r>
    </w:p>
    <w:p w14:paraId="2592EF6B" w14:textId="35734D43" w:rsidR="004C690C" w:rsidRPr="00DE1ABC" w:rsidRDefault="00C208C5" w:rsidP="00C208C5">
      <w:pPr>
        <w:ind w:firstLine="567"/>
        <w:jc w:val="both"/>
        <w:rPr>
          <w:sz w:val="28"/>
          <w:szCs w:val="28"/>
        </w:rPr>
      </w:pPr>
      <w:bookmarkStart w:id="2" w:name="_Hlk82636691"/>
      <w:r w:rsidRPr="00DE1ABC">
        <w:rPr>
          <w:sz w:val="28"/>
          <w:szCs w:val="28"/>
        </w:rPr>
        <w:t xml:space="preserve">Одно лицо имеет право подать только одну </w:t>
      </w:r>
      <w:r w:rsidR="0062285A">
        <w:rPr>
          <w:sz w:val="28"/>
          <w:szCs w:val="28"/>
        </w:rPr>
        <w:t>з</w:t>
      </w:r>
      <w:r w:rsidRPr="00DE1ABC">
        <w:rPr>
          <w:sz w:val="28"/>
          <w:szCs w:val="28"/>
        </w:rPr>
        <w:t>аявку на один лот.</w:t>
      </w:r>
    </w:p>
    <w:bookmarkEnd w:id="2"/>
    <w:p w14:paraId="10F7AFF2" w14:textId="06813C6D" w:rsidR="00C208C5" w:rsidRPr="00DE1ABC" w:rsidRDefault="008C2EEF" w:rsidP="00C208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C208C5" w:rsidRPr="00DE1ABC">
        <w:rPr>
          <w:sz w:val="28"/>
          <w:szCs w:val="28"/>
        </w:rPr>
        <w:t xml:space="preserve">Заявки подаются на электронную площадку Оператора </w:t>
      </w:r>
      <w:r w:rsidR="00941ECB">
        <w:rPr>
          <w:sz w:val="28"/>
          <w:szCs w:val="28"/>
        </w:rPr>
        <w:t>электронной площадке</w:t>
      </w:r>
      <w:r w:rsidR="00C208C5" w:rsidRPr="00DE1ABC">
        <w:rPr>
          <w:sz w:val="28"/>
          <w:szCs w:val="28"/>
        </w:rPr>
        <w:t xml:space="preserve">, начиная с даты начала приема </w:t>
      </w:r>
      <w:r w:rsidR="00283FC7">
        <w:rPr>
          <w:sz w:val="28"/>
          <w:szCs w:val="28"/>
        </w:rPr>
        <w:t>з</w:t>
      </w:r>
      <w:r w:rsidR="00C208C5" w:rsidRPr="00DE1ABC">
        <w:rPr>
          <w:sz w:val="28"/>
          <w:szCs w:val="28"/>
        </w:rPr>
        <w:t>аявок до времени и даты окончания приема заявок, указанных в документации об аукционе, в электронной форме.</w:t>
      </w:r>
    </w:p>
    <w:p w14:paraId="092582C0" w14:textId="4B8DF1B8" w:rsidR="00C208C5" w:rsidRPr="00DE1ABC" w:rsidRDefault="00C208C5" w:rsidP="00F6341A">
      <w:pPr>
        <w:ind w:firstLine="567"/>
        <w:jc w:val="both"/>
        <w:rPr>
          <w:sz w:val="28"/>
          <w:szCs w:val="28"/>
        </w:rPr>
      </w:pPr>
      <w:r w:rsidRPr="00DE1ABC">
        <w:rPr>
          <w:sz w:val="28"/>
          <w:szCs w:val="28"/>
        </w:rPr>
        <w:t>Заявки с прилагаемыми к ним документами, поданные с нарушением установленного срока, не регистр</w:t>
      </w:r>
      <w:r w:rsidR="00AC2DAF" w:rsidRPr="00DE1ABC">
        <w:rPr>
          <w:sz w:val="28"/>
          <w:szCs w:val="28"/>
        </w:rPr>
        <w:t xml:space="preserve">ируются программными средствами и в тот же день возвращаются соответствующим </w:t>
      </w:r>
      <w:r w:rsidR="00283FC7">
        <w:rPr>
          <w:sz w:val="28"/>
          <w:szCs w:val="28"/>
        </w:rPr>
        <w:t>З</w:t>
      </w:r>
      <w:r w:rsidR="00AC2DAF" w:rsidRPr="00DE1ABC">
        <w:rPr>
          <w:sz w:val="28"/>
          <w:szCs w:val="28"/>
        </w:rPr>
        <w:t>аявителям.</w:t>
      </w:r>
      <w:r w:rsidR="00F6341A" w:rsidRPr="00DE1ABC">
        <w:rPr>
          <w:sz w:val="28"/>
          <w:szCs w:val="28"/>
        </w:rPr>
        <w:t xml:space="preserve"> В таком случае Организатор аукциона возвращает задаток </w:t>
      </w:r>
      <w:r w:rsidR="00AC2DAF" w:rsidRPr="00DE1ABC">
        <w:rPr>
          <w:sz w:val="28"/>
          <w:szCs w:val="28"/>
        </w:rPr>
        <w:t xml:space="preserve">указанным </w:t>
      </w:r>
      <w:r w:rsidR="00283FC7" w:rsidRPr="00731136">
        <w:rPr>
          <w:sz w:val="28"/>
          <w:szCs w:val="28"/>
        </w:rPr>
        <w:t>З</w:t>
      </w:r>
      <w:r w:rsidR="00AC2DAF" w:rsidRPr="00731136">
        <w:rPr>
          <w:sz w:val="28"/>
          <w:szCs w:val="28"/>
        </w:rPr>
        <w:t>аявителям</w:t>
      </w:r>
      <w:r w:rsidR="00731136" w:rsidRPr="00731136">
        <w:rPr>
          <w:sz w:val="26"/>
          <w:szCs w:val="26"/>
        </w:rPr>
        <w:t xml:space="preserve"> в течении 5 банковских дней с даты проведения аукциона</w:t>
      </w:r>
      <w:r w:rsidR="00731136">
        <w:rPr>
          <w:sz w:val="26"/>
          <w:szCs w:val="26"/>
        </w:rPr>
        <w:t>.</w:t>
      </w:r>
    </w:p>
    <w:p w14:paraId="7F15BD30" w14:textId="5D956A62" w:rsidR="00C208C5" w:rsidRPr="003F3DFE" w:rsidRDefault="00F6341A" w:rsidP="00C208C5">
      <w:pPr>
        <w:ind w:firstLine="567"/>
        <w:jc w:val="both"/>
        <w:rPr>
          <w:sz w:val="28"/>
          <w:szCs w:val="28"/>
        </w:rPr>
      </w:pPr>
      <w:r w:rsidRPr="003F3DFE">
        <w:rPr>
          <w:sz w:val="28"/>
          <w:szCs w:val="28"/>
        </w:rPr>
        <w:t xml:space="preserve">В соответствии с регламентом электронной площадки </w:t>
      </w:r>
      <w:r w:rsidR="00C208C5" w:rsidRPr="003F3DFE">
        <w:rPr>
          <w:sz w:val="28"/>
          <w:szCs w:val="28"/>
        </w:rPr>
        <w:t>Оператор</w:t>
      </w:r>
      <w:r w:rsidR="00CA166E">
        <w:rPr>
          <w:sz w:val="28"/>
          <w:szCs w:val="28"/>
        </w:rPr>
        <w:t xml:space="preserve"> электронной площадки</w:t>
      </w:r>
      <w:r w:rsidR="00C208C5" w:rsidRPr="003F3DFE">
        <w:rPr>
          <w:sz w:val="28"/>
          <w:szCs w:val="28"/>
        </w:rPr>
        <w:t xml:space="preserve"> сообщает Заявителю о поступлении </w:t>
      </w:r>
      <w:r w:rsidRPr="003F3DFE">
        <w:rPr>
          <w:sz w:val="28"/>
          <w:szCs w:val="28"/>
        </w:rPr>
        <w:t xml:space="preserve">заявки </w:t>
      </w:r>
      <w:r w:rsidR="00C208C5" w:rsidRPr="003F3DFE">
        <w:rPr>
          <w:sz w:val="28"/>
          <w:szCs w:val="28"/>
        </w:rPr>
        <w:t>путем направления уведомления.</w:t>
      </w:r>
    </w:p>
    <w:p w14:paraId="0007D88C" w14:textId="77777777" w:rsidR="00C208C5" w:rsidRPr="00DE1ABC" w:rsidRDefault="00C208C5" w:rsidP="00C208C5">
      <w:pPr>
        <w:ind w:firstLine="567"/>
        <w:jc w:val="both"/>
        <w:rPr>
          <w:sz w:val="28"/>
          <w:szCs w:val="28"/>
        </w:rPr>
      </w:pPr>
      <w:r w:rsidRPr="00DE1ABC">
        <w:rPr>
          <w:sz w:val="28"/>
          <w:szCs w:val="28"/>
        </w:rPr>
        <w:t xml:space="preserve">Решения о допуске или </w:t>
      </w:r>
      <w:proofErr w:type="spellStart"/>
      <w:r w:rsidRPr="00DE1ABC">
        <w:rPr>
          <w:sz w:val="28"/>
          <w:szCs w:val="28"/>
        </w:rPr>
        <w:t>недопуске</w:t>
      </w:r>
      <w:proofErr w:type="spellEnd"/>
      <w:r w:rsidRPr="00DE1ABC">
        <w:rPr>
          <w:sz w:val="28"/>
          <w:szCs w:val="28"/>
        </w:rPr>
        <w:t xml:space="preserve"> Заявителей к участию в аукционе в электронной форме принимает исключительно Комиссия.</w:t>
      </w:r>
    </w:p>
    <w:p w14:paraId="480B1AF2" w14:textId="6388B4C7" w:rsidR="00C208C5" w:rsidRPr="00DE1ABC" w:rsidRDefault="00C208C5" w:rsidP="00C208C5">
      <w:pPr>
        <w:ind w:firstLine="567"/>
        <w:jc w:val="both"/>
        <w:rPr>
          <w:sz w:val="28"/>
          <w:szCs w:val="28"/>
        </w:rPr>
      </w:pPr>
      <w:r w:rsidRPr="00DE1ABC">
        <w:rPr>
          <w:sz w:val="28"/>
          <w:szCs w:val="28"/>
        </w:rPr>
        <w:t xml:space="preserve">Заявитель вправе не позднее дня окончания приема </w:t>
      </w:r>
      <w:r w:rsidR="0062285A">
        <w:rPr>
          <w:sz w:val="28"/>
          <w:szCs w:val="28"/>
        </w:rPr>
        <w:t>з</w:t>
      </w:r>
      <w:r w:rsidRPr="00DE1ABC">
        <w:rPr>
          <w:sz w:val="28"/>
          <w:szCs w:val="28"/>
        </w:rPr>
        <w:t>аявок отозвать заявку путем направления уведомления об отзыве заявки на электронную площадку.</w:t>
      </w:r>
    </w:p>
    <w:p w14:paraId="6D159692" w14:textId="2F5C2E20" w:rsidR="00C208C5" w:rsidRPr="00DE1ABC" w:rsidRDefault="00C208C5" w:rsidP="00C208C5">
      <w:pPr>
        <w:ind w:firstLine="567"/>
        <w:jc w:val="both"/>
        <w:rPr>
          <w:sz w:val="28"/>
          <w:szCs w:val="28"/>
        </w:rPr>
      </w:pPr>
      <w:r w:rsidRPr="00DE1ABC">
        <w:rPr>
          <w:sz w:val="28"/>
          <w:szCs w:val="28"/>
        </w:rPr>
        <w:t xml:space="preserve">Изменение </w:t>
      </w:r>
      <w:r w:rsidR="0062285A">
        <w:rPr>
          <w:sz w:val="28"/>
          <w:szCs w:val="28"/>
        </w:rPr>
        <w:t>з</w:t>
      </w:r>
      <w:r w:rsidRPr="00DE1ABC">
        <w:rPr>
          <w:sz w:val="28"/>
          <w:szCs w:val="28"/>
        </w:rPr>
        <w:t>аявки допускается только путем подачи Заявителем новой заявки в установленные в извещении о проведении аукциона сроки, при этом первоначальная заявка должна быть отозвана.</w:t>
      </w:r>
    </w:p>
    <w:p w14:paraId="703E52A7" w14:textId="6EBB2988" w:rsidR="004C690C" w:rsidRPr="00DE1ABC" w:rsidRDefault="0062285A" w:rsidP="00B528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166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208C5" w:rsidRPr="00DE1ABC">
        <w:rPr>
          <w:sz w:val="28"/>
          <w:szCs w:val="28"/>
        </w:rPr>
        <w:t xml:space="preserve">Любое заинтересованное лицо независимо от регистрации на электронной площадке с момента начала приема заявок вправе направить посредством электронной площадки запрос о разъяснении положений аукционной документации. Такой запрос в режиме реального времени направляется Оператором </w:t>
      </w:r>
      <w:r w:rsidR="00B52859" w:rsidRPr="00DE1ABC">
        <w:rPr>
          <w:sz w:val="28"/>
          <w:szCs w:val="28"/>
        </w:rPr>
        <w:t xml:space="preserve">в «личный кабинет» </w:t>
      </w:r>
      <w:r w:rsidR="00A00E04" w:rsidRPr="00DE1ABC">
        <w:rPr>
          <w:sz w:val="28"/>
          <w:szCs w:val="28"/>
        </w:rPr>
        <w:t>Специализированной организации</w:t>
      </w:r>
      <w:r w:rsidR="00C208C5" w:rsidRPr="00DE1ABC">
        <w:rPr>
          <w:sz w:val="28"/>
          <w:szCs w:val="28"/>
        </w:rPr>
        <w:t xml:space="preserve"> для рассмотрения. В течение двух рабочих дней с даты поступления указанного запроса </w:t>
      </w:r>
      <w:r w:rsidR="00A00E04" w:rsidRPr="00DE1ABC">
        <w:rPr>
          <w:sz w:val="28"/>
          <w:szCs w:val="28"/>
        </w:rPr>
        <w:t>Специализированная организация</w:t>
      </w:r>
      <w:r w:rsidR="00C208C5" w:rsidRPr="00DE1ABC">
        <w:rPr>
          <w:sz w:val="28"/>
          <w:szCs w:val="28"/>
        </w:rPr>
        <w:t xml:space="preserve"> обязан</w:t>
      </w:r>
      <w:r w:rsidR="00A00E04" w:rsidRPr="00DE1ABC">
        <w:rPr>
          <w:sz w:val="28"/>
          <w:szCs w:val="28"/>
        </w:rPr>
        <w:t>а</w:t>
      </w:r>
      <w:r w:rsidR="00C208C5" w:rsidRPr="00DE1ABC">
        <w:rPr>
          <w:sz w:val="28"/>
          <w:szCs w:val="28"/>
        </w:rPr>
        <w:t xml:space="preserve"> направить Заявителю в форме электронного документа разъяснения положений аукционной документации, если указанный запрос поступил к нему не позднее чем за три рабочих дня до даты окончания срока пода</w:t>
      </w:r>
      <w:r w:rsidR="00AC2DAF" w:rsidRPr="00DE1ABC">
        <w:rPr>
          <w:sz w:val="28"/>
          <w:szCs w:val="28"/>
        </w:rPr>
        <w:t>чи заявок на участие в аукционе.</w:t>
      </w:r>
    </w:p>
    <w:p w14:paraId="21F5B500" w14:textId="707ADD72" w:rsidR="008E0B55" w:rsidRPr="00DE1ABC" w:rsidRDefault="008E0B55" w:rsidP="0062285A">
      <w:pPr>
        <w:ind w:firstLine="567"/>
        <w:jc w:val="both"/>
        <w:rPr>
          <w:sz w:val="28"/>
          <w:szCs w:val="28"/>
        </w:rPr>
      </w:pPr>
      <w:r w:rsidRPr="00DE1ABC">
        <w:rPr>
          <w:sz w:val="28"/>
          <w:szCs w:val="28"/>
        </w:rPr>
        <w:t xml:space="preserve">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</w:t>
      </w:r>
      <w:r w:rsidRPr="00DE1ABC">
        <w:rPr>
          <w:sz w:val="28"/>
          <w:szCs w:val="28"/>
        </w:rPr>
        <w:lastRenderedPageBreak/>
        <w:t xml:space="preserve">размещено </w:t>
      </w:r>
      <w:r w:rsidR="00A00E04" w:rsidRPr="00DE1ABC">
        <w:rPr>
          <w:sz w:val="28"/>
          <w:szCs w:val="28"/>
        </w:rPr>
        <w:t>Специализированной организацией</w:t>
      </w:r>
      <w:r w:rsidRPr="00DE1ABC">
        <w:rPr>
          <w:sz w:val="28"/>
          <w:szCs w:val="28"/>
        </w:rPr>
        <w:t xml:space="preserve"> на официальном сайте торгов с указанием предмета запроса, но без указания заинтересованного лица, от которого поступил запрос. Разъяснение положений аукционной документации не должно изменять ее суть.</w:t>
      </w:r>
    </w:p>
    <w:p w14:paraId="6A2D7CDE" w14:textId="1FC301C5" w:rsidR="008E0B55" w:rsidRPr="00DE1ABC" w:rsidRDefault="00C76F53" w:rsidP="008E0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1ABC">
        <w:rPr>
          <w:sz w:val="28"/>
          <w:szCs w:val="28"/>
        </w:rPr>
        <w:t>4</w:t>
      </w:r>
      <w:r w:rsidR="008E0B55" w:rsidRPr="00DE1ABC">
        <w:rPr>
          <w:sz w:val="28"/>
          <w:szCs w:val="28"/>
        </w:rPr>
        <w:t>.</w:t>
      </w:r>
      <w:r w:rsidR="00CA166E">
        <w:rPr>
          <w:sz w:val="28"/>
          <w:szCs w:val="28"/>
        </w:rPr>
        <w:t>6</w:t>
      </w:r>
      <w:r w:rsidR="008E0B55" w:rsidRPr="00DE1ABC">
        <w:rPr>
          <w:sz w:val="28"/>
          <w:szCs w:val="28"/>
        </w:rPr>
        <w:t xml:space="preserve">. </w:t>
      </w:r>
      <w:r w:rsidR="00345B5C" w:rsidRPr="00DE1ABC">
        <w:rPr>
          <w:sz w:val="28"/>
          <w:szCs w:val="28"/>
        </w:rPr>
        <w:t xml:space="preserve">Специализированная организация совместно с </w:t>
      </w:r>
      <w:r w:rsidR="008E0B55" w:rsidRPr="00DE1ABC">
        <w:rPr>
          <w:sz w:val="28"/>
          <w:szCs w:val="28"/>
        </w:rPr>
        <w:t>Организатор</w:t>
      </w:r>
      <w:r w:rsidR="00345B5C" w:rsidRPr="00DE1ABC">
        <w:rPr>
          <w:sz w:val="28"/>
          <w:szCs w:val="28"/>
        </w:rPr>
        <w:t>ом</w:t>
      </w:r>
      <w:r w:rsidR="008E0B55" w:rsidRPr="00DE1ABC">
        <w:rPr>
          <w:sz w:val="28"/>
          <w:szCs w:val="28"/>
        </w:rPr>
        <w:t xml:space="preserve">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размещаются </w:t>
      </w:r>
      <w:r w:rsidR="00345B5C" w:rsidRPr="00DE1ABC">
        <w:rPr>
          <w:sz w:val="28"/>
          <w:szCs w:val="28"/>
        </w:rPr>
        <w:t>Специализированной организацией</w:t>
      </w:r>
      <w:r w:rsidR="008E0B55" w:rsidRPr="00DE1ABC">
        <w:rPr>
          <w:sz w:val="28"/>
          <w:szCs w:val="28"/>
        </w:rPr>
        <w:t xml:space="preserve"> на официальном сайте торгов.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</w:t>
      </w:r>
      <w:r w:rsidR="0062285A">
        <w:rPr>
          <w:sz w:val="28"/>
          <w:szCs w:val="28"/>
        </w:rPr>
        <w:t>З</w:t>
      </w:r>
      <w:r w:rsidR="008E0B55" w:rsidRPr="00DE1ABC">
        <w:rPr>
          <w:sz w:val="28"/>
          <w:szCs w:val="28"/>
        </w:rPr>
        <w:t>аявителям, которым была предоставлена документация об аукционе</w:t>
      </w:r>
      <w:r w:rsidR="001A2F1F">
        <w:rPr>
          <w:sz w:val="28"/>
          <w:szCs w:val="28"/>
        </w:rPr>
        <w:t xml:space="preserve"> в электронной форме</w:t>
      </w:r>
      <w:r w:rsidR="008E0B55" w:rsidRPr="00DE1ABC">
        <w:rPr>
          <w:sz w:val="28"/>
          <w:szCs w:val="28"/>
        </w:rPr>
        <w:t>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14:paraId="6E1C2F81" w14:textId="65AE0A6A" w:rsidR="00B52859" w:rsidRPr="00DE1ABC" w:rsidRDefault="00D91D09" w:rsidP="00B52859">
      <w:pPr>
        <w:ind w:firstLine="540"/>
        <w:jc w:val="both"/>
        <w:rPr>
          <w:sz w:val="28"/>
          <w:szCs w:val="28"/>
        </w:rPr>
      </w:pPr>
      <w:r w:rsidRPr="00DE1ABC">
        <w:rPr>
          <w:sz w:val="28"/>
          <w:szCs w:val="28"/>
        </w:rPr>
        <w:t xml:space="preserve"> </w:t>
      </w:r>
      <w:r w:rsidR="00C76F53" w:rsidRPr="00DE1ABC">
        <w:rPr>
          <w:sz w:val="28"/>
          <w:szCs w:val="28"/>
        </w:rPr>
        <w:t>4.</w:t>
      </w:r>
      <w:r w:rsidR="00CA166E">
        <w:rPr>
          <w:sz w:val="28"/>
          <w:szCs w:val="28"/>
        </w:rPr>
        <w:t>7</w:t>
      </w:r>
      <w:r w:rsidR="00C76F53" w:rsidRPr="00DE1ABC">
        <w:rPr>
          <w:sz w:val="28"/>
          <w:szCs w:val="28"/>
        </w:rPr>
        <w:t xml:space="preserve">. </w:t>
      </w:r>
      <w:r w:rsidR="00B52859" w:rsidRPr="00DE1ABC">
        <w:rPr>
          <w:sz w:val="28"/>
          <w:szCs w:val="28"/>
        </w:rPr>
        <w:t xml:space="preserve">Организатор аукциона вправе отказаться от проведения аукциона не позднее чем за пять дней до даты окончания срока подачи заявок путем размещения на </w:t>
      </w:r>
      <w:r w:rsidRPr="00DE1ABC">
        <w:rPr>
          <w:sz w:val="28"/>
          <w:szCs w:val="28"/>
        </w:rPr>
        <w:t>электронной площадке</w:t>
      </w:r>
      <w:r w:rsidR="00B52859" w:rsidRPr="00DE1ABC">
        <w:rPr>
          <w:sz w:val="28"/>
          <w:szCs w:val="28"/>
        </w:rPr>
        <w:t xml:space="preserve"> соответствующего извещения в течение одного дня со дня принятия такого решения. </w:t>
      </w:r>
      <w:r w:rsidR="00345B5C" w:rsidRPr="00DE1ABC">
        <w:rPr>
          <w:sz w:val="28"/>
          <w:szCs w:val="28"/>
        </w:rPr>
        <w:t>Специализированная организация</w:t>
      </w:r>
      <w:r w:rsidR="00401F43" w:rsidRPr="00DE1ABC">
        <w:rPr>
          <w:sz w:val="28"/>
          <w:szCs w:val="28"/>
        </w:rPr>
        <w:t xml:space="preserve"> обязан</w:t>
      </w:r>
      <w:r w:rsidR="00345B5C" w:rsidRPr="00DE1ABC">
        <w:rPr>
          <w:sz w:val="28"/>
          <w:szCs w:val="28"/>
        </w:rPr>
        <w:t>а</w:t>
      </w:r>
      <w:r w:rsidR="00401F43" w:rsidRPr="00DE1ABC">
        <w:rPr>
          <w:sz w:val="28"/>
          <w:szCs w:val="28"/>
        </w:rPr>
        <w:t xml:space="preserve"> известить Заявителей </w:t>
      </w:r>
      <w:r w:rsidR="00B52859" w:rsidRPr="00DE1ABC">
        <w:rPr>
          <w:sz w:val="28"/>
          <w:szCs w:val="28"/>
        </w:rPr>
        <w:t>аукциона об отказе в проведении аукциона путем направления уведомления в их Личный кабинет. При этом внесенные Заявителями задатки возвращаются.</w:t>
      </w:r>
    </w:p>
    <w:p w14:paraId="4A57666B" w14:textId="77777777" w:rsidR="008E0B55" w:rsidRPr="00DE1ABC" w:rsidRDefault="008E0B55" w:rsidP="008E0B55">
      <w:pPr>
        <w:rPr>
          <w:sz w:val="28"/>
          <w:szCs w:val="28"/>
        </w:rPr>
      </w:pPr>
    </w:p>
    <w:p w14:paraId="4AEA115D" w14:textId="1F53DD1E" w:rsidR="008E0B55" w:rsidRPr="00DE1ABC" w:rsidRDefault="00A04EB5" w:rsidP="008E0B55">
      <w:pPr>
        <w:jc w:val="center"/>
        <w:rPr>
          <w:b/>
          <w:sz w:val="28"/>
          <w:szCs w:val="28"/>
        </w:rPr>
      </w:pPr>
      <w:r w:rsidRPr="00DE1ABC">
        <w:rPr>
          <w:b/>
          <w:sz w:val="28"/>
          <w:szCs w:val="28"/>
        </w:rPr>
        <w:t>5</w:t>
      </w:r>
      <w:r w:rsidR="008C2EEF">
        <w:rPr>
          <w:b/>
          <w:sz w:val="28"/>
          <w:szCs w:val="28"/>
        </w:rPr>
        <w:t>. Порядок рассмотрения заявок</w:t>
      </w:r>
    </w:p>
    <w:p w14:paraId="10A8E9AA" w14:textId="77777777" w:rsidR="00AC2DAF" w:rsidRPr="00DE1ABC" w:rsidRDefault="00AC2DAF" w:rsidP="008E0B55">
      <w:pPr>
        <w:jc w:val="center"/>
        <w:rPr>
          <w:b/>
          <w:sz w:val="28"/>
          <w:szCs w:val="28"/>
        </w:rPr>
      </w:pPr>
    </w:p>
    <w:p w14:paraId="5177D743" w14:textId="77777777" w:rsidR="003F3DFE" w:rsidRPr="00E70603" w:rsidRDefault="003F3DFE" w:rsidP="003F3DFE">
      <w:pPr>
        <w:pStyle w:val="a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603">
        <w:rPr>
          <w:sz w:val="28"/>
          <w:szCs w:val="28"/>
        </w:rPr>
        <w:t>5.1. Не позднее 30 минут с момента окончания представления заявок на участие в аукционе Специализированная организация направляет Организатору аукциона все зарегистрированные заявки, представленные до истечения установленного срока окончания представления заявок путем предоставления списка представленных заявок и доступа к представленным документам в «личном кабинете» Специализированной организации.</w:t>
      </w:r>
    </w:p>
    <w:p w14:paraId="7D8A00D3" w14:textId="77777777" w:rsidR="003F3DFE" w:rsidRPr="00E70603" w:rsidRDefault="003F3DFE" w:rsidP="003F3DF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0603">
        <w:rPr>
          <w:sz w:val="28"/>
          <w:szCs w:val="28"/>
        </w:rPr>
        <w:t xml:space="preserve">5.2. В сроки, указанные в аукционной документации, Комиссия рассматривает заявки на участие в электронном аукционе на предмет соответствия требованиям, установленным настоящей документацией, устанавливает факт поступления задатков на счет, указанный в п. 4.1.1 настоящей документации. </w:t>
      </w:r>
    </w:p>
    <w:p w14:paraId="324E968A" w14:textId="052C0376" w:rsidR="003F3DFE" w:rsidRPr="00E70603" w:rsidRDefault="003F3DFE" w:rsidP="003F3DF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0603">
        <w:rPr>
          <w:sz w:val="28"/>
          <w:szCs w:val="28"/>
        </w:rPr>
        <w:t xml:space="preserve">5.3. В случае установления факта подачи одним Заявителем двух и более заявок на участие в аукционе на один лот при условии, что поданные ранее заявки таким </w:t>
      </w:r>
      <w:r w:rsidR="00CA166E">
        <w:rPr>
          <w:sz w:val="28"/>
          <w:szCs w:val="28"/>
        </w:rPr>
        <w:t>З</w:t>
      </w:r>
      <w:r w:rsidRPr="00E70603">
        <w:rPr>
          <w:sz w:val="28"/>
          <w:szCs w:val="28"/>
        </w:rPr>
        <w:t>аявителем не отозваны, все заявки на участие в аукционе такого Заявителя не рассматриваются и возвращаются такому Заявителю.</w:t>
      </w:r>
    </w:p>
    <w:p w14:paraId="0BF1F797" w14:textId="77777777" w:rsidR="003F3DFE" w:rsidRPr="00E70603" w:rsidRDefault="003F3DFE" w:rsidP="003F3DF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0603">
        <w:rPr>
          <w:sz w:val="28"/>
          <w:szCs w:val="28"/>
        </w:rPr>
        <w:t>5.4. В случае установления факта недостоверности сведений, содержащихся в документах, представленных Заявителем или участником аукциона в электронной форме в соответствии с Перечнем (Приложение № 2 к настоящей документации), Комиссия обязана отстранить такого Заявителя или участника аукциона в электронной форме от участия в аукционе в электронной форме на любом этапе его проведения.</w:t>
      </w:r>
    </w:p>
    <w:p w14:paraId="5CB40BF5" w14:textId="77777777" w:rsidR="003F3DFE" w:rsidRPr="00E70603" w:rsidRDefault="003F3DFE" w:rsidP="003F3DF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0603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5</w:t>
      </w:r>
      <w:r w:rsidRPr="00E70603">
        <w:rPr>
          <w:sz w:val="28"/>
          <w:szCs w:val="28"/>
        </w:rPr>
        <w:t>. К участию в аукционе в электронной форме Заявитель не допускается Комиссией в следующих случаях:</w:t>
      </w:r>
    </w:p>
    <w:p w14:paraId="023BA760" w14:textId="77777777" w:rsidR="003F3DFE" w:rsidRPr="00E70603" w:rsidRDefault="003F3DFE" w:rsidP="003F3DF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0603">
        <w:rPr>
          <w:sz w:val="28"/>
          <w:szCs w:val="28"/>
        </w:rPr>
        <w:t>1) непредставления документов в соответствии с Перечнем (Приложение № 2 к настоящей документации) либо наличия в таких документах недостоверных сведений;</w:t>
      </w:r>
    </w:p>
    <w:p w14:paraId="4590BA88" w14:textId="77777777" w:rsidR="003F3DFE" w:rsidRPr="00E70603" w:rsidRDefault="003F3DFE" w:rsidP="003F3DF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0603">
        <w:rPr>
          <w:sz w:val="28"/>
          <w:szCs w:val="28"/>
        </w:rPr>
        <w:t>2) несоответствия требованиям, указанным в разделе 3 настоящей документации;</w:t>
      </w:r>
    </w:p>
    <w:p w14:paraId="5C50D723" w14:textId="7B2BC6F9" w:rsidR="003F3DFE" w:rsidRPr="00E70603" w:rsidRDefault="003F3DFE" w:rsidP="003F3DFE">
      <w:pPr>
        <w:pStyle w:val="a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603">
        <w:rPr>
          <w:sz w:val="28"/>
          <w:szCs w:val="28"/>
        </w:rPr>
        <w:t>3) не подтверждено поступление в установленный срок задатка на счет, указанный в п. 4.1.1 настоящей документации</w:t>
      </w:r>
      <w:r>
        <w:rPr>
          <w:sz w:val="28"/>
          <w:szCs w:val="28"/>
        </w:rPr>
        <w:t>;</w:t>
      </w:r>
    </w:p>
    <w:p w14:paraId="245A417E" w14:textId="77777777" w:rsidR="003F3DFE" w:rsidRPr="00E70603" w:rsidRDefault="003F3DFE" w:rsidP="003F3DF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0603">
        <w:rPr>
          <w:sz w:val="28"/>
          <w:szCs w:val="28"/>
        </w:rPr>
        <w:t xml:space="preserve">4) несоответствия заявки на участие в аукционе требованиям документации об аукционе в электронной форме; </w:t>
      </w:r>
    </w:p>
    <w:p w14:paraId="358F4834" w14:textId="77777777" w:rsidR="003F3DFE" w:rsidRPr="00E70603" w:rsidRDefault="003F3DFE" w:rsidP="003F3DF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0603">
        <w:rPr>
          <w:sz w:val="28"/>
          <w:szCs w:val="28"/>
        </w:rPr>
        <w:t xml:space="preserve">5) наличия решения о ликвидации </w:t>
      </w:r>
      <w:r>
        <w:rPr>
          <w:sz w:val="28"/>
          <w:szCs w:val="28"/>
        </w:rPr>
        <w:t>З</w:t>
      </w:r>
      <w:r w:rsidRPr="00E70603">
        <w:rPr>
          <w:sz w:val="28"/>
          <w:szCs w:val="28"/>
        </w:rPr>
        <w:t xml:space="preserve">аявителя - юридического лица или наличие решения арбитражного суда о признании </w:t>
      </w:r>
      <w:r>
        <w:rPr>
          <w:sz w:val="28"/>
          <w:szCs w:val="28"/>
        </w:rPr>
        <w:t>З</w:t>
      </w:r>
      <w:r w:rsidRPr="00E70603">
        <w:rPr>
          <w:sz w:val="28"/>
          <w:szCs w:val="28"/>
        </w:rPr>
        <w:t>аявителя - юридического лица, индивидуального предпринимателя банкротом и об открытии конкурсного производства;</w:t>
      </w:r>
    </w:p>
    <w:p w14:paraId="54D1CD07" w14:textId="77777777" w:rsidR="003F3DFE" w:rsidRPr="00E70603" w:rsidRDefault="003F3DFE" w:rsidP="003F3DF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0603">
        <w:rPr>
          <w:sz w:val="28"/>
          <w:szCs w:val="28"/>
        </w:rPr>
        <w:t xml:space="preserve">6) наличия решения о приостановлении деятельности </w:t>
      </w:r>
      <w:r>
        <w:rPr>
          <w:sz w:val="28"/>
          <w:szCs w:val="28"/>
        </w:rPr>
        <w:t>З</w:t>
      </w:r>
      <w:r w:rsidRPr="00E70603">
        <w:rPr>
          <w:sz w:val="28"/>
          <w:szCs w:val="28"/>
        </w:rPr>
        <w:t>аявителя в порядке, предусмотренном Кодексом Российской Федерации об административных правонарушениях, на день рассмотрен</w:t>
      </w:r>
      <w:r>
        <w:rPr>
          <w:sz w:val="28"/>
          <w:szCs w:val="28"/>
        </w:rPr>
        <w:t>ия заявки на участие в аукционе;</w:t>
      </w:r>
    </w:p>
    <w:p w14:paraId="0FB37317" w14:textId="77777777" w:rsidR="003F3DFE" w:rsidRPr="00E70603" w:rsidRDefault="003F3DFE" w:rsidP="003F3DFE">
      <w:pPr>
        <w:pStyle w:val="a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603">
        <w:rPr>
          <w:sz w:val="28"/>
          <w:szCs w:val="28"/>
        </w:rPr>
        <w:t>7) заявка подана лицом, не уполномоченным претендентом на осуществление таких действий;</w:t>
      </w:r>
    </w:p>
    <w:p w14:paraId="72530242" w14:textId="77777777" w:rsidR="003F3DFE" w:rsidRPr="00E70603" w:rsidRDefault="003F3DFE" w:rsidP="003F3DFE">
      <w:pPr>
        <w:pStyle w:val="a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603">
        <w:rPr>
          <w:sz w:val="28"/>
          <w:szCs w:val="28"/>
        </w:rPr>
        <w:t>8)  представленные документы не подтверждают право претендента быть участником аукциона в соответствии с законод</w:t>
      </w:r>
      <w:r>
        <w:rPr>
          <w:sz w:val="28"/>
          <w:szCs w:val="28"/>
        </w:rPr>
        <w:t>ательством Российской Федерации.</w:t>
      </w:r>
    </w:p>
    <w:p w14:paraId="758A9410" w14:textId="77777777" w:rsidR="003F3DFE" w:rsidRDefault="003F3DFE" w:rsidP="003F3DF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0603">
        <w:rPr>
          <w:sz w:val="28"/>
          <w:szCs w:val="28"/>
        </w:rPr>
        <w:t>Отказ в допуске к участию в аукционе по иным основаниям не допускается.</w:t>
      </w:r>
    </w:p>
    <w:p w14:paraId="605F0DD7" w14:textId="77777777" w:rsidR="003F3DFE" w:rsidRDefault="003F3DFE" w:rsidP="003F3DF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39A2DDD4" w14:textId="77777777" w:rsidR="003F3DFE" w:rsidRPr="00E70603" w:rsidRDefault="003F3DFE" w:rsidP="003F3DF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0603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E70603">
        <w:rPr>
          <w:sz w:val="28"/>
          <w:szCs w:val="28"/>
        </w:rPr>
        <w:t xml:space="preserve">. На основании результатов рассмотрения заявок на участие в аукционе Комиссией принимается решение о допуске к участию в аукционе в электронной форме Заявителя и о признании Заявителя участником аукциона в электронной форме или об отказе в допуске такого Заявителя к участию в аукционе в электронной форме, которое оформляется протоколом рассмотрения заявок на участие в аукционе. </w:t>
      </w:r>
    </w:p>
    <w:p w14:paraId="3824D6FF" w14:textId="2FB96387" w:rsidR="003F3DFE" w:rsidRPr="00E70603" w:rsidRDefault="003F3DFE" w:rsidP="003F3DFE">
      <w:pPr>
        <w:pStyle w:val="a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E70603">
        <w:rPr>
          <w:sz w:val="28"/>
          <w:szCs w:val="28"/>
        </w:rPr>
        <w:t xml:space="preserve">Протокол должен содержать сведения о </w:t>
      </w:r>
      <w:r>
        <w:rPr>
          <w:sz w:val="28"/>
          <w:szCs w:val="28"/>
        </w:rPr>
        <w:t>З</w:t>
      </w:r>
      <w:r w:rsidRPr="00E70603">
        <w:rPr>
          <w:sz w:val="28"/>
          <w:szCs w:val="28"/>
        </w:rPr>
        <w:t xml:space="preserve">аявителях, решение о допуске заявителя к участию в аукционе в электронной форме и признании его участником аукциона в электронной форме или об отказе в допуске к участию в аукционе в электронной форме с обоснованием такого решения. </w:t>
      </w:r>
      <w:r w:rsidRPr="000B1C6D">
        <w:rPr>
          <w:sz w:val="28"/>
          <w:szCs w:val="28"/>
        </w:rPr>
        <w:t xml:space="preserve">Оператор электронной площадки направляет всем заявителям в форме электронного документа уведомление о признании их участниками торгов или об отказе в признании участниками торгов </w:t>
      </w:r>
      <w:r w:rsidRPr="00E70603">
        <w:rPr>
          <w:sz w:val="28"/>
          <w:szCs w:val="28"/>
        </w:rPr>
        <w:t>не позднее дня, следующего за днем подписания указанного протокола.</w:t>
      </w:r>
      <w:r w:rsidR="004579AF" w:rsidRPr="004579AF">
        <w:rPr>
          <w:sz w:val="26"/>
          <w:szCs w:val="26"/>
        </w:rPr>
        <w:t xml:space="preserve"> </w:t>
      </w:r>
      <w:r w:rsidR="004579AF" w:rsidRPr="00EA407D">
        <w:rPr>
          <w:sz w:val="26"/>
          <w:szCs w:val="26"/>
        </w:rPr>
        <w:t xml:space="preserve">Указанный протокол в день окончания рассмотрения заявок на </w:t>
      </w:r>
      <w:r w:rsidR="004579AF">
        <w:rPr>
          <w:sz w:val="26"/>
          <w:szCs w:val="26"/>
        </w:rPr>
        <w:t>участие в аукционе размещается Специализированной организацией</w:t>
      </w:r>
      <w:r w:rsidR="004579AF" w:rsidRPr="00EA407D">
        <w:rPr>
          <w:sz w:val="26"/>
          <w:szCs w:val="26"/>
        </w:rPr>
        <w:t xml:space="preserve"> на официальном сайте торгов</w:t>
      </w:r>
      <w:r w:rsidR="004579AF">
        <w:rPr>
          <w:sz w:val="26"/>
          <w:szCs w:val="26"/>
        </w:rPr>
        <w:t>.</w:t>
      </w:r>
      <w:r w:rsidRPr="00E70603">
        <w:rPr>
          <w:sz w:val="28"/>
          <w:szCs w:val="28"/>
        </w:rPr>
        <w:t xml:space="preserve">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</w:t>
      </w:r>
    </w:p>
    <w:p w14:paraId="7858CB53" w14:textId="048D6BC9" w:rsidR="003F3DFE" w:rsidRPr="00E70603" w:rsidRDefault="003F3DFE" w:rsidP="003F3DF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0603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E70603">
        <w:rPr>
          <w:sz w:val="28"/>
          <w:szCs w:val="28"/>
        </w:rPr>
        <w:t xml:space="preserve">. Организатор электронного аукциона обязан вернуть задаток </w:t>
      </w:r>
      <w:r>
        <w:rPr>
          <w:sz w:val="28"/>
          <w:szCs w:val="28"/>
        </w:rPr>
        <w:t>З</w:t>
      </w:r>
      <w:r w:rsidRPr="00E70603">
        <w:rPr>
          <w:sz w:val="28"/>
          <w:szCs w:val="28"/>
        </w:rPr>
        <w:t>аявителям, не допущенным к участию в аукционе</w:t>
      </w:r>
      <w:r>
        <w:rPr>
          <w:sz w:val="28"/>
          <w:szCs w:val="28"/>
        </w:rPr>
        <w:t xml:space="preserve"> в эле</w:t>
      </w:r>
      <w:r w:rsidR="00CA166E">
        <w:rPr>
          <w:sz w:val="28"/>
          <w:szCs w:val="28"/>
        </w:rPr>
        <w:t>ктронной форме</w:t>
      </w:r>
      <w:r w:rsidRPr="00E70603">
        <w:rPr>
          <w:sz w:val="28"/>
          <w:szCs w:val="28"/>
        </w:rPr>
        <w:t>, в течение пяти рабочих дней с даты подписания протокола рассмотрения заявок.</w:t>
      </w:r>
    </w:p>
    <w:p w14:paraId="017D356E" w14:textId="77777777" w:rsidR="003F3DFE" w:rsidRPr="00E70603" w:rsidRDefault="003F3DFE" w:rsidP="003F3D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1DB759" w14:textId="664EA672" w:rsidR="008E0B55" w:rsidRPr="00DE1ABC" w:rsidRDefault="00A04EB5" w:rsidP="008E0B55">
      <w:pPr>
        <w:jc w:val="center"/>
        <w:rPr>
          <w:b/>
          <w:sz w:val="28"/>
          <w:szCs w:val="28"/>
        </w:rPr>
      </w:pPr>
      <w:r w:rsidRPr="00DE1ABC">
        <w:rPr>
          <w:b/>
          <w:sz w:val="28"/>
          <w:szCs w:val="28"/>
        </w:rPr>
        <w:t>6</w:t>
      </w:r>
      <w:r w:rsidR="008C2EEF">
        <w:rPr>
          <w:b/>
          <w:sz w:val="28"/>
          <w:szCs w:val="28"/>
        </w:rPr>
        <w:t>. Порядок проведения аукциона</w:t>
      </w:r>
    </w:p>
    <w:p w14:paraId="720FA313" w14:textId="77777777" w:rsidR="00A04EB5" w:rsidRPr="00DE1ABC" w:rsidRDefault="00A04EB5" w:rsidP="008E0B55">
      <w:pPr>
        <w:jc w:val="center"/>
        <w:rPr>
          <w:b/>
          <w:sz w:val="28"/>
          <w:szCs w:val="28"/>
        </w:rPr>
      </w:pPr>
    </w:p>
    <w:p w14:paraId="5CF0169F" w14:textId="77777777" w:rsidR="00C85262" w:rsidRPr="00DE1ABC" w:rsidRDefault="00C85262" w:rsidP="003C1BCE">
      <w:pPr>
        <w:spacing w:after="11" w:line="268" w:lineRule="auto"/>
        <w:ind w:right="-61" w:firstLine="567"/>
        <w:jc w:val="both"/>
        <w:rPr>
          <w:rFonts w:eastAsia="Calibri"/>
          <w:color w:val="000000"/>
          <w:sz w:val="28"/>
          <w:szCs w:val="28"/>
        </w:rPr>
      </w:pPr>
      <w:r w:rsidRPr="00DE1ABC">
        <w:rPr>
          <w:color w:val="000000"/>
          <w:sz w:val="28"/>
          <w:szCs w:val="28"/>
        </w:rPr>
        <w:t xml:space="preserve">6.1. Процедура проведения аукциона </w:t>
      </w:r>
      <w:r w:rsidR="003C1BCE" w:rsidRPr="00DE1ABC">
        <w:rPr>
          <w:color w:val="000000"/>
          <w:sz w:val="28"/>
          <w:szCs w:val="28"/>
        </w:rPr>
        <w:t>определяется</w:t>
      </w:r>
      <w:r w:rsidRPr="00DE1ABC">
        <w:rPr>
          <w:color w:val="000000"/>
          <w:sz w:val="28"/>
          <w:szCs w:val="28"/>
        </w:rPr>
        <w:t xml:space="preserve"> Регламентом электронной площадки.</w:t>
      </w:r>
    </w:p>
    <w:p w14:paraId="01A0C262" w14:textId="2E98C9B9" w:rsidR="00A04EB5" w:rsidRPr="00DE1ABC" w:rsidRDefault="001B21AF" w:rsidP="00447209">
      <w:pPr>
        <w:pStyle w:val="Default"/>
        <w:ind w:firstLine="567"/>
        <w:jc w:val="both"/>
        <w:rPr>
          <w:sz w:val="28"/>
          <w:szCs w:val="28"/>
        </w:rPr>
      </w:pPr>
      <w:r w:rsidRPr="00DE1ABC">
        <w:rPr>
          <w:sz w:val="28"/>
          <w:szCs w:val="28"/>
        </w:rPr>
        <w:lastRenderedPageBreak/>
        <w:t>6.</w:t>
      </w:r>
      <w:r w:rsidR="00C85262" w:rsidRPr="00DE1ABC">
        <w:rPr>
          <w:sz w:val="28"/>
          <w:szCs w:val="28"/>
        </w:rPr>
        <w:t>2</w:t>
      </w:r>
      <w:r w:rsidRPr="00DE1ABC">
        <w:rPr>
          <w:sz w:val="28"/>
          <w:szCs w:val="28"/>
        </w:rPr>
        <w:t xml:space="preserve">. </w:t>
      </w:r>
      <w:r w:rsidR="00A04EB5" w:rsidRPr="00DE1ABC">
        <w:rPr>
          <w:sz w:val="28"/>
          <w:szCs w:val="28"/>
        </w:rPr>
        <w:t xml:space="preserve">Аукцион проводится в указанный в извещении о проведении </w:t>
      </w:r>
      <w:r w:rsidR="00E86DFE" w:rsidRPr="00DE1ABC">
        <w:rPr>
          <w:sz w:val="28"/>
          <w:szCs w:val="28"/>
        </w:rPr>
        <w:t xml:space="preserve">электронного </w:t>
      </w:r>
      <w:r w:rsidR="00A04EB5" w:rsidRPr="00DE1ABC">
        <w:rPr>
          <w:sz w:val="28"/>
          <w:szCs w:val="28"/>
        </w:rPr>
        <w:t xml:space="preserve">аукциона день и час путем повышения начальной (минимальной) цены договора (цены лота), указанной в извещении о проведении аукциона, документации об аукционе, на «шаг </w:t>
      </w:r>
      <w:r w:rsidR="00214524" w:rsidRPr="00DE1ABC">
        <w:rPr>
          <w:sz w:val="28"/>
          <w:szCs w:val="28"/>
        </w:rPr>
        <w:t xml:space="preserve">аукциона» </w:t>
      </w:r>
      <w:r w:rsidR="00214524">
        <w:rPr>
          <w:sz w:val="28"/>
          <w:szCs w:val="28"/>
        </w:rPr>
        <w:t>-</w:t>
      </w:r>
      <w:r w:rsidR="00A04EB5" w:rsidRPr="00DE1ABC">
        <w:rPr>
          <w:sz w:val="28"/>
          <w:szCs w:val="28"/>
        </w:rPr>
        <w:t xml:space="preserve"> 5 </w:t>
      </w:r>
      <w:r w:rsidR="00246A29">
        <w:rPr>
          <w:sz w:val="28"/>
          <w:szCs w:val="28"/>
        </w:rPr>
        <w:t xml:space="preserve">(пять) </w:t>
      </w:r>
      <w:r w:rsidR="00A04EB5" w:rsidRPr="00DE1ABC">
        <w:rPr>
          <w:sz w:val="28"/>
          <w:szCs w:val="28"/>
        </w:rPr>
        <w:t xml:space="preserve">%. </w:t>
      </w:r>
    </w:p>
    <w:p w14:paraId="0F4DDD4E" w14:textId="77777777" w:rsidR="00A04EB5" w:rsidRPr="00DE1ABC" w:rsidRDefault="00A04EB5" w:rsidP="00447209">
      <w:pPr>
        <w:pStyle w:val="Default"/>
        <w:ind w:firstLine="567"/>
        <w:jc w:val="both"/>
        <w:rPr>
          <w:sz w:val="28"/>
          <w:szCs w:val="28"/>
        </w:rPr>
      </w:pPr>
      <w:r w:rsidRPr="00DE1ABC">
        <w:rPr>
          <w:sz w:val="28"/>
          <w:szCs w:val="28"/>
        </w:rPr>
        <w:t xml:space="preserve">В случае отсутствия предложений о цене договора от участников аукциона «шаг аукциона» снижается на 0,5 процента начальной (минимальной) цены договора (цены лота), но не ниже 0,5 процента начальной (минимальной) цены договора (цены лота). </w:t>
      </w:r>
    </w:p>
    <w:p w14:paraId="76EE2EBF" w14:textId="77777777" w:rsidR="003F1780" w:rsidRPr="00DE1ABC" w:rsidRDefault="001B21AF" w:rsidP="003F178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1ABC">
        <w:rPr>
          <w:color w:val="auto"/>
          <w:sz w:val="28"/>
          <w:szCs w:val="28"/>
        </w:rPr>
        <w:t>6.</w:t>
      </w:r>
      <w:r w:rsidR="00C85262" w:rsidRPr="00DE1ABC">
        <w:rPr>
          <w:color w:val="auto"/>
          <w:sz w:val="28"/>
          <w:szCs w:val="28"/>
        </w:rPr>
        <w:t>3</w:t>
      </w:r>
      <w:r w:rsidRPr="00DE1ABC">
        <w:rPr>
          <w:color w:val="auto"/>
          <w:sz w:val="28"/>
          <w:szCs w:val="28"/>
        </w:rPr>
        <w:t xml:space="preserve">. </w:t>
      </w:r>
      <w:r w:rsidR="003F1780" w:rsidRPr="00DE1ABC">
        <w:rPr>
          <w:color w:val="auto"/>
          <w:sz w:val="28"/>
          <w:szCs w:val="28"/>
        </w:rPr>
        <w:t>Процедура аукциона считается завершенной с момента подписания Комиссией протокола об итогах аукциона.</w:t>
      </w:r>
    </w:p>
    <w:p w14:paraId="2A8459B6" w14:textId="77777777" w:rsidR="00C85262" w:rsidRPr="00DE1ABC" w:rsidRDefault="001B21AF" w:rsidP="00C8526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1ABC">
        <w:rPr>
          <w:color w:val="auto"/>
          <w:sz w:val="28"/>
          <w:szCs w:val="28"/>
        </w:rPr>
        <w:t>6.</w:t>
      </w:r>
      <w:r w:rsidR="00C85262" w:rsidRPr="00DE1ABC">
        <w:rPr>
          <w:color w:val="auto"/>
          <w:sz w:val="28"/>
          <w:szCs w:val="28"/>
        </w:rPr>
        <w:t>4</w:t>
      </w:r>
      <w:r w:rsidRPr="00DE1ABC">
        <w:rPr>
          <w:color w:val="auto"/>
          <w:sz w:val="28"/>
          <w:szCs w:val="28"/>
        </w:rPr>
        <w:t xml:space="preserve">. </w:t>
      </w:r>
      <w:r w:rsidR="00C85262" w:rsidRPr="00DE1ABC">
        <w:rPr>
          <w:color w:val="auto"/>
          <w:sz w:val="28"/>
          <w:szCs w:val="28"/>
        </w:rPr>
        <w:t xml:space="preserve">Аукцион признается несостоявшимся в случаях: </w:t>
      </w:r>
    </w:p>
    <w:p w14:paraId="32726C91" w14:textId="77777777" w:rsidR="00C85262" w:rsidRPr="00DE1ABC" w:rsidRDefault="00C85262" w:rsidP="00C8526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1ABC">
        <w:rPr>
          <w:color w:val="auto"/>
          <w:sz w:val="28"/>
          <w:szCs w:val="28"/>
        </w:rPr>
        <w:t xml:space="preserve">6.4.1. Только один Заявитель признан Участником аукциона; </w:t>
      </w:r>
    </w:p>
    <w:p w14:paraId="6ABBBB28" w14:textId="77777777" w:rsidR="00C85262" w:rsidRPr="00DE1ABC" w:rsidRDefault="00C85262" w:rsidP="00C8526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1ABC">
        <w:rPr>
          <w:color w:val="auto"/>
          <w:sz w:val="28"/>
          <w:szCs w:val="28"/>
        </w:rPr>
        <w:t xml:space="preserve">6.4.2. На участие в аукционе в электронной форме была подана только одна Заявка; </w:t>
      </w:r>
    </w:p>
    <w:p w14:paraId="3F07EE7C" w14:textId="77777777" w:rsidR="00C85262" w:rsidRPr="00DE1ABC" w:rsidRDefault="00C85262" w:rsidP="00C8526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1ABC">
        <w:rPr>
          <w:color w:val="auto"/>
          <w:sz w:val="28"/>
          <w:szCs w:val="28"/>
        </w:rPr>
        <w:t xml:space="preserve">6.4.3. На участие в аукционе в электронной форме не было подано ни одной Заявки;  </w:t>
      </w:r>
    </w:p>
    <w:p w14:paraId="2E54D5AD" w14:textId="77777777" w:rsidR="00C85262" w:rsidRPr="00DE1ABC" w:rsidRDefault="00C85262" w:rsidP="00C8526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1ABC">
        <w:rPr>
          <w:color w:val="auto"/>
          <w:sz w:val="28"/>
          <w:szCs w:val="28"/>
        </w:rPr>
        <w:t xml:space="preserve">6.4.4. Ни один из Заявителей </w:t>
      </w:r>
      <w:r w:rsidR="003C1BCE" w:rsidRPr="00DE1ABC">
        <w:rPr>
          <w:color w:val="auto"/>
          <w:sz w:val="28"/>
          <w:szCs w:val="28"/>
        </w:rPr>
        <w:t>не допущен к участию в аукционе.</w:t>
      </w:r>
      <w:r w:rsidRPr="00DE1ABC">
        <w:rPr>
          <w:color w:val="auto"/>
          <w:sz w:val="28"/>
          <w:szCs w:val="28"/>
        </w:rPr>
        <w:t xml:space="preserve"> </w:t>
      </w:r>
    </w:p>
    <w:p w14:paraId="07962465" w14:textId="792CBCD6" w:rsidR="00C85262" w:rsidRPr="00DE1ABC" w:rsidRDefault="00C85262" w:rsidP="00C8526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1ABC">
        <w:rPr>
          <w:color w:val="auto"/>
          <w:sz w:val="28"/>
          <w:szCs w:val="28"/>
        </w:rPr>
        <w:t xml:space="preserve">6.5. В случае, если аукцион признан несостоявшимся по основаниям, указанным в пунктах 6.4.1, 6.4.2 </w:t>
      </w:r>
      <w:r w:rsidR="005A7723">
        <w:rPr>
          <w:color w:val="auto"/>
          <w:sz w:val="28"/>
          <w:szCs w:val="28"/>
        </w:rPr>
        <w:t xml:space="preserve">Организатор аукциона </w:t>
      </w:r>
      <w:r w:rsidRPr="00DE1ABC">
        <w:rPr>
          <w:color w:val="auto"/>
          <w:sz w:val="28"/>
          <w:szCs w:val="28"/>
        </w:rPr>
        <w:t>обязан заключить договор с единственным участником аукциона на условиях и по цене, которые предусмотрены заявкой на участие в аукционе и документацией об аукционе, но не менее начальной (минимальной) цены договора (лота), указанной в документаци</w:t>
      </w:r>
      <w:r w:rsidR="005A7723">
        <w:rPr>
          <w:color w:val="auto"/>
          <w:sz w:val="28"/>
          <w:szCs w:val="28"/>
        </w:rPr>
        <w:t>и</w:t>
      </w:r>
      <w:r w:rsidRPr="00DE1ABC">
        <w:rPr>
          <w:color w:val="auto"/>
          <w:sz w:val="28"/>
          <w:szCs w:val="28"/>
        </w:rPr>
        <w:t xml:space="preserve"> об аукционе. </w:t>
      </w:r>
    </w:p>
    <w:p w14:paraId="25FEE24D" w14:textId="77777777" w:rsidR="00C85262" w:rsidRPr="00DE1ABC" w:rsidRDefault="00C85262" w:rsidP="00C8526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1ABC">
        <w:rPr>
          <w:color w:val="auto"/>
          <w:sz w:val="28"/>
          <w:szCs w:val="28"/>
        </w:rPr>
        <w:t xml:space="preserve">6.6. В случае если аукцион признан несостоявшимся по основаниям, указанным в пунктах </w:t>
      </w:r>
      <w:r w:rsidR="003C1BCE" w:rsidRPr="00DE1ABC">
        <w:rPr>
          <w:color w:val="auto"/>
          <w:sz w:val="28"/>
          <w:szCs w:val="28"/>
        </w:rPr>
        <w:t>6</w:t>
      </w:r>
      <w:r w:rsidRPr="00DE1ABC">
        <w:rPr>
          <w:color w:val="auto"/>
          <w:sz w:val="28"/>
          <w:szCs w:val="28"/>
        </w:rPr>
        <w:t>.</w:t>
      </w:r>
      <w:r w:rsidR="003C1BCE" w:rsidRPr="00DE1ABC">
        <w:rPr>
          <w:color w:val="auto"/>
          <w:sz w:val="28"/>
          <w:szCs w:val="28"/>
        </w:rPr>
        <w:t>4</w:t>
      </w:r>
      <w:r w:rsidRPr="00DE1ABC">
        <w:rPr>
          <w:color w:val="auto"/>
          <w:sz w:val="28"/>
          <w:szCs w:val="28"/>
        </w:rPr>
        <w:t>.3</w:t>
      </w:r>
      <w:r w:rsidR="003C1BCE" w:rsidRPr="00DE1ABC">
        <w:rPr>
          <w:color w:val="auto"/>
          <w:sz w:val="28"/>
          <w:szCs w:val="28"/>
        </w:rPr>
        <w:t>, 6</w:t>
      </w:r>
      <w:r w:rsidRPr="00DE1ABC">
        <w:rPr>
          <w:color w:val="auto"/>
          <w:sz w:val="28"/>
          <w:szCs w:val="28"/>
        </w:rPr>
        <w:t>.</w:t>
      </w:r>
      <w:r w:rsidR="003C1BCE" w:rsidRPr="00DE1ABC">
        <w:rPr>
          <w:color w:val="auto"/>
          <w:sz w:val="28"/>
          <w:szCs w:val="28"/>
        </w:rPr>
        <w:t>4</w:t>
      </w:r>
      <w:r w:rsidRPr="00DE1ABC">
        <w:rPr>
          <w:color w:val="auto"/>
          <w:sz w:val="28"/>
          <w:szCs w:val="28"/>
        </w:rPr>
        <w:t>.</w:t>
      </w:r>
      <w:r w:rsidR="003C1BCE" w:rsidRPr="00DE1ABC">
        <w:rPr>
          <w:color w:val="auto"/>
          <w:sz w:val="28"/>
          <w:szCs w:val="28"/>
        </w:rPr>
        <w:t>4</w:t>
      </w:r>
      <w:r w:rsidRPr="00DE1ABC">
        <w:rPr>
          <w:color w:val="auto"/>
          <w:sz w:val="28"/>
          <w:szCs w:val="28"/>
        </w:rPr>
        <w:t xml:space="preserve">, Организатор аукциона вправе объявить о проведении нового аукциона в установленном порядке. В случае объявления о проведении нового аукциона Организатор аукциона вправе изменить условия аукциона. </w:t>
      </w:r>
    </w:p>
    <w:p w14:paraId="3E3C72DF" w14:textId="77777777" w:rsidR="003F1780" w:rsidRPr="00DE1ABC" w:rsidRDefault="001B21AF" w:rsidP="00C8526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1ABC">
        <w:rPr>
          <w:color w:val="auto"/>
          <w:sz w:val="28"/>
          <w:szCs w:val="28"/>
        </w:rPr>
        <w:t>6.</w:t>
      </w:r>
      <w:r w:rsidR="003C1BCE" w:rsidRPr="00DE1ABC">
        <w:rPr>
          <w:color w:val="auto"/>
          <w:sz w:val="28"/>
          <w:szCs w:val="28"/>
        </w:rPr>
        <w:t>7</w:t>
      </w:r>
      <w:r w:rsidRPr="00DE1ABC">
        <w:rPr>
          <w:color w:val="auto"/>
          <w:sz w:val="28"/>
          <w:szCs w:val="28"/>
        </w:rPr>
        <w:t xml:space="preserve">. </w:t>
      </w:r>
      <w:r w:rsidR="003F1780" w:rsidRPr="00DE1ABC">
        <w:rPr>
          <w:color w:val="auto"/>
          <w:sz w:val="28"/>
          <w:szCs w:val="28"/>
        </w:rPr>
        <w:t>Решение о признании аукциона несостоявшимся оформляется протоколом.</w:t>
      </w:r>
    </w:p>
    <w:p w14:paraId="300FB91E" w14:textId="58FE4AA2" w:rsidR="003F1780" w:rsidRPr="00DE1ABC" w:rsidRDefault="001B21AF" w:rsidP="003F178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1ABC">
        <w:rPr>
          <w:color w:val="auto"/>
          <w:sz w:val="28"/>
          <w:szCs w:val="28"/>
        </w:rPr>
        <w:t>6.</w:t>
      </w:r>
      <w:r w:rsidR="003C1BCE" w:rsidRPr="00DE1ABC">
        <w:rPr>
          <w:color w:val="auto"/>
          <w:sz w:val="28"/>
          <w:szCs w:val="28"/>
        </w:rPr>
        <w:t>8</w:t>
      </w:r>
      <w:r w:rsidRPr="00DE1ABC">
        <w:rPr>
          <w:color w:val="auto"/>
          <w:sz w:val="28"/>
          <w:szCs w:val="28"/>
        </w:rPr>
        <w:t xml:space="preserve">. </w:t>
      </w:r>
      <w:r w:rsidR="008F1774">
        <w:rPr>
          <w:color w:val="auto"/>
          <w:sz w:val="28"/>
          <w:szCs w:val="28"/>
        </w:rPr>
        <w:t>Оператор электронной площадки</w:t>
      </w:r>
      <w:r w:rsidR="003F1780" w:rsidRPr="00DE1ABC">
        <w:rPr>
          <w:color w:val="auto"/>
          <w:sz w:val="28"/>
          <w:szCs w:val="28"/>
        </w:rPr>
        <w:t xml:space="preserve"> </w:t>
      </w:r>
      <w:r w:rsidR="002D497C" w:rsidRPr="00DE1ABC">
        <w:rPr>
          <w:sz w:val="28"/>
          <w:szCs w:val="28"/>
        </w:rPr>
        <w:t>в течение дня, следующего за днем подписания указанного протокола</w:t>
      </w:r>
      <w:r w:rsidR="002D497C" w:rsidRPr="00DE1ABC">
        <w:rPr>
          <w:color w:val="auto"/>
          <w:sz w:val="28"/>
          <w:szCs w:val="28"/>
        </w:rPr>
        <w:t xml:space="preserve"> </w:t>
      </w:r>
      <w:r w:rsidR="003F1780" w:rsidRPr="00DE1ABC">
        <w:rPr>
          <w:color w:val="auto"/>
          <w:sz w:val="28"/>
          <w:szCs w:val="28"/>
        </w:rPr>
        <w:t xml:space="preserve">об итогах аукциона </w:t>
      </w:r>
      <w:r w:rsidR="005A7723">
        <w:rPr>
          <w:color w:val="auto"/>
          <w:sz w:val="28"/>
          <w:szCs w:val="28"/>
        </w:rPr>
        <w:t xml:space="preserve">направляет </w:t>
      </w:r>
      <w:r w:rsidR="003F1780" w:rsidRPr="00DE1ABC">
        <w:rPr>
          <w:color w:val="auto"/>
          <w:sz w:val="28"/>
          <w:szCs w:val="28"/>
        </w:rPr>
        <w:t xml:space="preserve">победителю (участнику, сделавшему предпоследнее предложение о цене договора) уведомление о признании его победителем, участником, сделавшим предпоследнее предложение о цене договора, с </w:t>
      </w:r>
      <w:r w:rsidR="002D497C">
        <w:rPr>
          <w:color w:val="auto"/>
          <w:sz w:val="28"/>
          <w:szCs w:val="28"/>
        </w:rPr>
        <w:t>приложением данного протокола.</w:t>
      </w:r>
      <w:r w:rsidR="003F1780" w:rsidRPr="00DE1ABC">
        <w:rPr>
          <w:color w:val="auto"/>
          <w:sz w:val="28"/>
          <w:szCs w:val="28"/>
        </w:rPr>
        <w:t xml:space="preserve"> </w:t>
      </w:r>
      <w:r w:rsidR="002D497C">
        <w:rPr>
          <w:color w:val="auto"/>
          <w:sz w:val="28"/>
          <w:szCs w:val="28"/>
        </w:rPr>
        <w:t>Специализированная организация</w:t>
      </w:r>
      <w:r w:rsidR="003F1780" w:rsidRPr="00DE1ABC">
        <w:rPr>
          <w:color w:val="auto"/>
          <w:sz w:val="28"/>
          <w:szCs w:val="28"/>
        </w:rPr>
        <w:t xml:space="preserve"> размещает </w:t>
      </w:r>
      <w:r w:rsidR="002D497C" w:rsidRPr="00DE1ABC">
        <w:rPr>
          <w:sz w:val="28"/>
          <w:szCs w:val="28"/>
        </w:rPr>
        <w:t>на официальном сайте торгов</w:t>
      </w:r>
      <w:r w:rsidR="003F1780" w:rsidRPr="00DE1ABC">
        <w:rPr>
          <w:color w:val="auto"/>
          <w:sz w:val="28"/>
          <w:szCs w:val="28"/>
        </w:rPr>
        <w:t xml:space="preserve"> следующ</w:t>
      </w:r>
      <w:r w:rsidR="005A7723">
        <w:rPr>
          <w:color w:val="auto"/>
          <w:sz w:val="28"/>
          <w:szCs w:val="28"/>
        </w:rPr>
        <w:t>ую</w:t>
      </w:r>
      <w:r w:rsidR="003F1780" w:rsidRPr="00DE1ABC">
        <w:rPr>
          <w:color w:val="auto"/>
          <w:sz w:val="28"/>
          <w:szCs w:val="28"/>
        </w:rPr>
        <w:t xml:space="preserve"> информаци</w:t>
      </w:r>
      <w:r w:rsidR="005A7723">
        <w:rPr>
          <w:color w:val="auto"/>
          <w:sz w:val="28"/>
          <w:szCs w:val="28"/>
        </w:rPr>
        <w:t>ю</w:t>
      </w:r>
      <w:r w:rsidR="003F1780" w:rsidRPr="00DE1ABC">
        <w:rPr>
          <w:color w:val="auto"/>
          <w:sz w:val="28"/>
          <w:szCs w:val="28"/>
        </w:rPr>
        <w:t>:</w:t>
      </w:r>
    </w:p>
    <w:p w14:paraId="663D8126" w14:textId="2A28C723" w:rsidR="003F1780" w:rsidRPr="00DE1ABC" w:rsidRDefault="003F1780" w:rsidP="003F178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1ABC">
        <w:rPr>
          <w:color w:val="auto"/>
          <w:sz w:val="28"/>
          <w:szCs w:val="28"/>
        </w:rPr>
        <w:t xml:space="preserve">- наименование объекта </w:t>
      </w:r>
      <w:r w:rsidR="005A7723">
        <w:rPr>
          <w:color w:val="auto"/>
          <w:sz w:val="28"/>
          <w:szCs w:val="28"/>
        </w:rPr>
        <w:t>недвижимого имущества</w:t>
      </w:r>
      <w:r w:rsidRPr="00DE1ABC">
        <w:rPr>
          <w:color w:val="auto"/>
          <w:sz w:val="28"/>
          <w:szCs w:val="28"/>
        </w:rPr>
        <w:t xml:space="preserve"> и иные позволяющие его индивидуализировать сведения;</w:t>
      </w:r>
    </w:p>
    <w:p w14:paraId="6090730F" w14:textId="77777777" w:rsidR="003F1780" w:rsidRPr="00DE1ABC" w:rsidRDefault="003F1780" w:rsidP="003F178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1ABC">
        <w:rPr>
          <w:color w:val="auto"/>
          <w:sz w:val="28"/>
          <w:szCs w:val="28"/>
        </w:rPr>
        <w:t xml:space="preserve">- </w:t>
      </w:r>
      <w:r w:rsidR="003C1BCE" w:rsidRPr="00DE1ABC">
        <w:rPr>
          <w:color w:val="auto"/>
          <w:sz w:val="28"/>
          <w:szCs w:val="28"/>
        </w:rPr>
        <w:t xml:space="preserve"> </w:t>
      </w:r>
      <w:r w:rsidRPr="00DE1ABC">
        <w:rPr>
          <w:color w:val="auto"/>
          <w:sz w:val="28"/>
          <w:szCs w:val="28"/>
        </w:rPr>
        <w:t>цена сделки;</w:t>
      </w:r>
    </w:p>
    <w:p w14:paraId="209AE1A4" w14:textId="4B2073B1" w:rsidR="003F1780" w:rsidRPr="00DE1ABC" w:rsidRDefault="003F1780" w:rsidP="003F178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1ABC">
        <w:rPr>
          <w:color w:val="auto"/>
          <w:sz w:val="28"/>
          <w:szCs w:val="28"/>
        </w:rPr>
        <w:t xml:space="preserve">- фамилия, имя, отчество </w:t>
      </w:r>
      <w:r w:rsidR="005A7723">
        <w:rPr>
          <w:color w:val="auto"/>
          <w:sz w:val="28"/>
          <w:szCs w:val="28"/>
        </w:rPr>
        <w:t xml:space="preserve">физического лица, </w:t>
      </w:r>
      <w:r w:rsidRPr="00DE1ABC">
        <w:rPr>
          <w:color w:val="auto"/>
          <w:sz w:val="28"/>
          <w:szCs w:val="28"/>
        </w:rPr>
        <w:t>индивидуального предпринимателя или наименование юридического лица – победителя.</w:t>
      </w:r>
    </w:p>
    <w:p w14:paraId="70CF0639" w14:textId="37033753" w:rsidR="008E0B55" w:rsidRPr="00DE1ABC" w:rsidRDefault="002F106E" w:rsidP="008E0B55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DE1ABC">
        <w:rPr>
          <w:color w:val="000000"/>
          <w:sz w:val="28"/>
          <w:szCs w:val="28"/>
        </w:rPr>
        <w:t>6.</w:t>
      </w:r>
      <w:r w:rsidR="003C1BCE" w:rsidRPr="00DE1ABC">
        <w:rPr>
          <w:color w:val="000000"/>
          <w:sz w:val="28"/>
          <w:szCs w:val="28"/>
        </w:rPr>
        <w:t>9</w:t>
      </w:r>
      <w:r w:rsidR="005A7723">
        <w:rPr>
          <w:color w:val="000000"/>
          <w:sz w:val="28"/>
          <w:szCs w:val="28"/>
        </w:rPr>
        <w:t>.</w:t>
      </w:r>
      <w:r w:rsidRPr="00DE1ABC">
        <w:rPr>
          <w:color w:val="000000"/>
          <w:sz w:val="28"/>
          <w:szCs w:val="28"/>
        </w:rPr>
        <w:t xml:space="preserve"> </w:t>
      </w:r>
      <w:r w:rsidR="008E0B55" w:rsidRPr="00DE1ABC">
        <w:rPr>
          <w:color w:val="000000"/>
          <w:sz w:val="28"/>
          <w:szCs w:val="28"/>
        </w:rPr>
        <w:t xml:space="preserve">Организатор аукциона в течение пяти рабочих дней с даты подписания протокола аукциона возвращает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с даты подписания договора с победителем аукциона. Задаток, внесенный участником, ставшим победителем аукциона, засчитывается в счет оплаты арендной платы за пользование Объектом.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</w:t>
      </w:r>
      <w:r w:rsidR="008E0B55" w:rsidRPr="00DE1ABC">
        <w:rPr>
          <w:color w:val="000000"/>
          <w:sz w:val="28"/>
          <w:szCs w:val="28"/>
        </w:rPr>
        <w:lastRenderedPageBreak/>
        <w:t>уклонении указанного участника аукциона от заключения договора задаток, внесенный таким участником, не возвращается.</w:t>
      </w:r>
    </w:p>
    <w:p w14:paraId="512EBB02" w14:textId="77777777" w:rsidR="008E0B55" w:rsidRPr="00DE1ABC" w:rsidRDefault="002F106E" w:rsidP="008E0B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E1ABC">
        <w:rPr>
          <w:sz w:val="28"/>
          <w:szCs w:val="28"/>
        </w:rPr>
        <w:t>6</w:t>
      </w:r>
      <w:r w:rsidR="008E0B55" w:rsidRPr="00DE1ABC">
        <w:rPr>
          <w:sz w:val="28"/>
          <w:szCs w:val="28"/>
        </w:rPr>
        <w:t>.</w:t>
      </w:r>
      <w:r w:rsidR="003C1BCE" w:rsidRPr="00DE1ABC">
        <w:rPr>
          <w:sz w:val="28"/>
          <w:szCs w:val="28"/>
        </w:rPr>
        <w:t>10</w:t>
      </w:r>
      <w:r w:rsidR="008E0B55" w:rsidRPr="00DE1ABC">
        <w:rPr>
          <w:sz w:val="28"/>
          <w:szCs w:val="28"/>
        </w:rPr>
        <w:t xml:space="preserve">. Протокол аукциона размещается на официальном сайте торгов </w:t>
      </w:r>
      <w:r w:rsidR="00345B5C" w:rsidRPr="00DE1ABC">
        <w:rPr>
          <w:sz w:val="28"/>
          <w:szCs w:val="28"/>
        </w:rPr>
        <w:t xml:space="preserve">Специализированной организацией </w:t>
      </w:r>
      <w:r w:rsidR="008E0B55" w:rsidRPr="00DE1ABC">
        <w:rPr>
          <w:sz w:val="28"/>
          <w:szCs w:val="28"/>
        </w:rPr>
        <w:t>в течение дня, следующего за днем подписания указанного протокола.</w:t>
      </w:r>
    </w:p>
    <w:p w14:paraId="08C910C6" w14:textId="77777777" w:rsidR="008E0B55" w:rsidRPr="00DE1ABC" w:rsidRDefault="008E0B55" w:rsidP="008E0B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249535A0" w14:textId="1803A9EC" w:rsidR="008E0B55" w:rsidRPr="00DE1ABC" w:rsidRDefault="00A04EB5" w:rsidP="008E0B55">
      <w:pPr>
        <w:jc w:val="center"/>
        <w:rPr>
          <w:b/>
          <w:sz w:val="28"/>
          <w:szCs w:val="28"/>
        </w:rPr>
      </w:pPr>
      <w:r w:rsidRPr="00DE1ABC">
        <w:rPr>
          <w:b/>
          <w:sz w:val="28"/>
          <w:szCs w:val="28"/>
        </w:rPr>
        <w:t>7</w:t>
      </w:r>
      <w:r w:rsidR="008E0B55" w:rsidRPr="00DE1ABC">
        <w:rPr>
          <w:b/>
          <w:sz w:val="28"/>
          <w:szCs w:val="28"/>
        </w:rPr>
        <w:t>. Пор</w:t>
      </w:r>
      <w:r w:rsidR="008C2EEF">
        <w:rPr>
          <w:b/>
          <w:sz w:val="28"/>
          <w:szCs w:val="28"/>
        </w:rPr>
        <w:t>ядок заключения договора аренды</w:t>
      </w:r>
    </w:p>
    <w:p w14:paraId="0B370FB9" w14:textId="77777777" w:rsidR="008E0B55" w:rsidRPr="00DE1ABC" w:rsidRDefault="008E0B55" w:rsidP="008E0B55">
      <w:pPr>
        <w:rPr>
          <w:sz w:val="28"/>
          <w:szCs w:val="28"/>
        </w:rPr>
      </w:pPr>
    </w:p>
    <w:p w14:paraId="5A62E274" w14:textId="700815D9" w:rsidR="00BE30AF" w:rsidRPr="00DE1ABC" w:rsidRDefault="00BE30AF" w:rsidP="00BE30AF">
      <w:pPr>
        <w:ind w:firstLine="567"/>
        <w:jc w:val="both"/>
        <w:rPr>
          <w:sz w:val="28"/>
          <w:szCs w:val="28"/>
        </w:rPr>
      </w:pPr>
      <w:r w:rsidRPr="00DE1ABC">
        <w:rPr>
          <w:sz w:val="28"/>
          <w:szCs w:val="28"/>
        </w:rPr>
        <w:t>7.1. Договор заключается на условиях, указанных в аукционной документации. При заключении и (или) исполнении договора цена такого договора не может быть ниже начальной (минимальной) цены договора (цены лота), указанной в извещении о проведении аукциона, но может быть увеличена по соглашению сторон в порядке, установленном договором.</w:t>
      </w:r>
    </w:p>
    <w:p w14:paraId="1E966977" w14:textId="77777777" w:rsidR="00BE30AF" w:rsidRPr="00DE1ABC" w:rsidRDefault="00BE30AF" w:rsidP="00BE30AF">
      <w:pPr>
        <w:ind w:firstLine="567"/>
        <w:jc w:val="both"/>
        <w:rPr>
          <w:sz w:val="28"/>
          <w:szCs w:val="28"/>
        </w:rPr>
      </w:pPr>
      <w:r w:rsidRPr="00DE1ABC">
        <w:rPr>
          <w:sz w:val="28"/>
          <w:szCs w:val="28"/>
        </w:rPr>
        <w:t>7.2.</w:t>
      </w:r>
      <w:r w:rsidR="00D91D09" w:rsidRPr="00DE1ABC">
        <w:rPr>
          <w:sz w:val="28"/>
          <w:szCs w:val="28"/>
        </w:rPr>
        <w:t xml:space="preserve"> </w:t>
      </w:r>
      <w:r w:rsidRPr="00DE1ABC">
        <w:rPr>
          <w:sz w:val="28"/>
          <w:szCs w:val="28"/>
        </w:rPr>
        <w:t>Заключение договора аренды осуществляется сторонами в простой письменной форме, вне электронной площадки, по месту нахождения Организатора аукциона: Санкт-Петербург, ул. Гороховая 2/6, лит. А.</w:t>
      </w:r>
    </w:p>
    <w:p w14:paraId="0B58AE3C" w14:textId="77777777" w:rsidR="00BE30AF" w:rsidRPr="00DE1ABC" w:rsidRDefault="00BE30AF" w:rsidP="00BE30AF">
      <w:pPr>
        <w:ind w:firstLine="567"/>
        <w:jc w:val="both"/>
        <w:rPr>
          <w:sz w:val="28"/>
          <w:szCs w:val="28"/>
        </w:rPr>
      </w:pPr>
      <w:r w:rsidRPr="00DE1ABC">
        <w:rPr>
          <w:sz w:val="28"/>
          <w:szCs w:val="28"/>
        </w:rPr>
        <w:t>7.3. Для подписания договора аренды Организатору аукциона представляются нотариально заверенные копии документов, поданные для участия в аукционе:</w:t>
      </w:r>
    </w:p>
    <w:p w14:paraId="6420E985" w14:textId="77777777" w:rsidR="00BE30AF" w:rsidRPr="00DE1ABC" w:rsidRDefault="00BE30AF" w:rsidP="00BE30AF">
      <w:pPr>
        <w:ind w:firstLine="567"/>
        <w:jc w:val="both"/>
        <w:rPr>
          <w:sz w:val="28"/>
          <w:szCs w:val="28"/>
        </w:rPr>
      </w:pPr>
      <w:r w:rsidRPr="00DE1ABC">
        <w:rPr>
          <w:sz w:val="28"/>
          <w:szCs w:val="28"/>
        </w:rPr>
        <w:t>- победителем аукциона/единственным участником, принявшим участие в аукционе, в течение двух рабочих дней с даты подписания протокола аукциона;</w:t>
      </w:r>
    </w:p>
    <w:p w14:paraId="5DAB7638" w14:textId="77777777" w:rsidR="00BE30AF" w:rsidRPr="00DE1ABC" w:rsidRDefault="00BE30AF" w:rsidP="00BE30AF">
      <w:pPr>
        <w:ind w:firstLine="567"/>
        <w:jc w:val="both"/>
        <w:rPr>
          <w:sz w:val="28"/>
          <w:szCs w:val="28"/>
        </w:rPr>
      </w:pPr>
      <w:r w:rsidRPr="00DE1ABC">
        <w:rPr>
          <w:sz w:val="28"/>
          <w:szCs w:val="28"/>
        </w:rPr>
        <w:t>- участником аукциона, который сделал предпоследнее предложение о цене предмета аукциона (в случае уклонения победителя аукциона от подписания договора аренды), в течение девяти рабочих дней со дня направления ему уведомления об уклонении победителя аукциона от подписания договора аренды.</w:t>
      </w:r>
    </w:p>
    <w:p w14:paraId="15E3398F" w14:textId="29FAF3C8" w:rsidR="00BE30AF" w:rsidRPr="00DE1ABC" w:rsidRDefault="00BE30AF" w:rsidP="00BE30AF">
      <w:pPr>
        <w:ind w:firstLine="567"/>
        <w:jc w:val="both"/>
        <w:rPr>
          <w:sz w:val="28"/>
          <w:szCs w:val="28"/>
        </w:rPr>
      </w:pPr>
      <w:r w:rsidRPr="00DE1ABC">
        <w:rPr>
          <w:sz w:val="28"/>
          <w:szCs w:val="28"/>
        </w:rPr>
        <w:t xml:space="preserve">7.4. В течение 3 (трех) рабочих дней с даты подписания протокола аукциона Организатор аукциона направляет (вручает под расписку) победителю/единственному участнику, принявшему участие в аукционе проект договора аренды </w:t>
      </w:r>
      <w:r w:rsidR="00B7759C" w:rsidRPr="00DE1ABC">
        <w:rPr>
          <w:sz w:val="28"/>
          <w:szCs w:val="28"/>
        </w:rPr>
        <w:t>объектов недвижимого имущества</w:t>
      </w:r>
      <w:r w:rsidRPr="00DE1ABC">
        <w:rPr>
          <w:sz w:val="28"/>
          <w:szCs w:val="28"/>
        </w:rPr>
        <w:t>, состав</w:t>
      </w:r>
      <w:r w:rsidR="00860420">
        <w:rPr>
          <w:sz w:val="28"/>
          <w:szCs w:val="28"/>
        </w:rPr>
        <w:t>ленный</w:t>
      </w:r>
      <w:r w:rsidRPr="00DE1ABC">
        <w:rPr>
          <w:sz w:val="28"/>
          <w:szCs w:val="28"/>
        </w:rPr>
        <w:t xml:space="preserve"> в соответствии с примерной формой и условиями, указанными в настоящ</w:t>
      </w:r>
      <w:r w:rsidR="00860420">
        <w:rPr>
          <w:sz w:val="28"/>
          <w:szCs w:val="28"/>
        </w:rPr>
        <w:t>ей</w:t>
      </w:r>
      <w:r w:rsidRPr="00DE1ABC">
        <w:rPr>
          <w:sz w:val="28"/>
          <w:szCs w:val="28"/>
        </w:rPr>
        <w:t xml:space="preserve"> </w:t>
      </w:r>
      <w:r w:rsidR="00860420">
        <w:rPr>
          <w:sz w:val="28"/>
          <w:szCs w:val="28"/>
        </w:rPr>
        <w:t>документации</w:t>
      </w:r>
      <w:r w:rsidRPr="00DE1ABC">
        <w:rPr>
          <w:sz w:val="28"/>
          <w:szCs w:val="28"/>
        </w:rPr>
        <w:t xml:space="preserve"> о проведении аукциона, с учетом условий, ус</w:t>
      </w:r>
      <w:r w:rsidR="004F661F">
        <w:rPr>
          <w:sz w:val="28"/>
          <w:szCs w:val="28"/>
        </w:rPr>
        <w:t>тановленных протоколом аукциона.</w:t>
      </w:r>
    </w:p>
    <w:p w14:paraId="4923D60D" w14:textId="77777777" w:rsidR="00BE30AF" w:rsidRPr="00DE1ABC" w:rsidRDefault="00BE30AF" w:rsidP="00BE30AF">
      <w:pPr>
        <w:ind w:firstLine="567"/>
        <w:jc w:val="both"/>
        <w:rPr>
          <w:sz w:val="28"/>
          <w:szCs w:val="28"/>
        </w:rPr>
      </w:pPr>
      <w:r w:rsidRPr="00DE1ABC">
        <w:rPr>
          <w:sz w:val="28"/>
          <w:szCs w:val="28"/>
        </w:rPr>
        <w:t>Согласно части 7 статьи 17.1 Федерального закона от 26.07.2006 № 135-ФЗ «О защите конкуренции</w:t>
      </w:r>
      <w:proofErr w:type="gramStart"/>
      <w:r w:rsidRPr="00DE1ABC">
        <w:rPr>
          <w:sz w:val="28"/>
          <w:szCs w:val="28"/>
        </w:rPr>
        <w:t>»</w:t>
      </w:r>
      <w:proofErr w:type="gramEnd"/>
      <w:r w:rsidRPr="00DE1ABC">
        <w:rPr>
          <w:sz w:val="28"/>
          <w:szCs w:val="28"/>
        </w:rPr>
        <w:t xml:space="preserve"> (далее – Закон о защите конкуренции) не допускается заключение договоров, указанных в частях 1 и 3 статьи 17.1 Закона о защите конкуренции, ранее чем через десять дней со дня размещения информации о результатах конкурса или аукциона на официальном сайте торгов.</w:t>
      </w:r>
    </w:p>
    <w:p w14:paraId="7ED785EA" w14:textId="77777777" w:rsidR="00BE30AF" w:rsidRPr="00DE1ABC" w:rsidRDefault="00BE30AF" w:rsidP="00BE30AF">
      <w:pPr>
        <w:ind w:firstLine="567"/>
        <w:jc w:val="both"/>
        <w:rPr>
          <w:sz w:val="28"/>
          <w:szCs w:val="28"/>
        </w:rPr>
      </w:pPr>
      <w:r w:rsidRPr="00DE1ABC">
        <w:rPr>
          <w:sz w:val="28"/>
          <w:szCs w:val="28"/>
        </w:rPr>
        <w:t>7.5. Заключение договора с участником аукциона, сделавшим предпоследнее предложение о цене договора (лота), в случае отказа от заключения договора аренды победителем аукциона либо при уклонении победителя аукциона от заключения договора аренды осуществляется в десятидневный срок с даты передачи участнику аукциона, сделавшему предпоследнее предложение о цене договора (лота), проекта договора аренды.</w:t>
      </w:r>
    </w:p>
    <w:p w14:paraId="2D395001" w14:textId="77777777" w:rsidR="008E0B55" w:rsidRPr="00DE1ABC" w:rsidRDefault="00BE30AF" w:rsidP="008E0B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E1ABC">
        <w:rPr>
          <w:sz w:val="28"/>
          <w:szCs w:val="28"/>
        </w:rPr>
        <w:t>7</w:t>
      </w:r>
      <w:r w:rsidR="008E0B55" w:rsidRPr="00DE1ABC">
        <w:rPr>
          <w:sz w:val="28"/>
          <w:szCs w:val="28"/>
        </w:rPr>
        <w:t>.</w:t>
      </w:r>
      <w:r w:rsidRPr="00DE1ABC">
        <w:rPr>
          <w:sz w:val="28"/>
          <w:szCs w:val="28"/>
        </w:rPr>
        <w:t>6</w:t>
      </w:r>
      <w:r w:rsidR="008E0B55" w:rsidRPr="00DE1ABC">
        <w:rPr>
          <w:sz w:val="28"/>
          <w:szCs w:val="28"/>
        </w:rPr>
        <w:t xml:space="preserve">. В течение десяти дней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соответствии с </w:t>
      </w:r>
      <w:proofErr w:type="spellStart"/>
      <w:r w:rsidR="008E0B55" w:rsidRPr="00DE1ABC">
        <w:rPr>
          <w:sz w:val="28"/>
          <w:szCs w:val="28"/>
        </w:rPr>
        <w:t>п.п</w:t>
      </w:r>
      <w:proofErr w:type="spellEnd"/>
      <w:r w:rsidR="008E0B55" w:rsidRPr="00DE1ABC">
        <w:rPr>
          <w:sz w:val="28"/>
          <w:szCs w:val="28"/>
        </w:rPr>
        <w:t xml:space="preserve">. </w:t>
      </w:r>
      <w:r w:rsidR="00A12492" w:rsidRPr="00DE1ABC">
        <w:rPr>
          <w:sz w:val="28"/>
          <w:szCs w:val="28"/>
        </w:rPr>
        <w:t>7.10</w:t>
      </w:r>
      <w:r w:rsidR="008E0B55" w:rsidRPr="00DE1ABC">
        <w:rPr>
          <w:sz w:val="28"/>
          <w:szCs w:val="28"/>
        </w:rPr>
        <w:t xml:space="preserve"> настоящей документации, в случае установления факта:</w:t>
      </w:r>
    </w:p>
    <w:p w14:paraId="0ABF02B8" w14:textId="64F914A1" w:rsidR="008E0B55" w:rsidRPr="00DE1ABC" w:rsidRDefault="00421B3B" w:rsidP="008E0B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7.6.1.</w:t>
      </w:r>
      <w:r w:rsidR="008E0B55" w:rsidRPr="00DE1AB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E0B55" w:rsidRPr="00DE1ABC">
        <w:rPr>
          <w:sz w:val="28"/>
          <w:szCs w:val="28"/>
        </w:rPr>
        <w:t>роведения ликвидации такого участника аукциона - юридического лица или принятия арбитражным судом решения о признании такого участника аукциона -  банкротом и об открытии конкурсного производства;</w:t>
      </w:r>
    </w:p>
    <w:p w14:paraId="5CD803D7" w14:textId="0FC798BA" w:rsidR="008E0B55" w:rsidRPr="00DE1ABC" w:rsidRDefault="00421B3B" w:rsidP="008E0B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7.6.2.</w:t>
      </w:r>
      <w:r w:rsidR="008E0B55" w:rsidRPr="00DE1AB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E0B55" w:rsidRPr="00DE1ABC">
        <w:rPr>
          <w:sz w:val="28"/>
          <w:szCs w:val="28"/>
        </w:rPr>
        <w:t>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14:paraId="66183561" w14:textId="7556C7AF" w:rsidR="008E0B55" w:rsidRPr="00DE1ABC" w:rsidRDefault="00421B3B" w:rsidP="008E0B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7.6.3.</w:t>
      </w:r>
      <w:r w:rsidR="008E0B55" w:rsidRPr="00DE1AB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E0B55" w:rsidRPr="00DE1ABC">
        <w:rPr>
          <w:sz w:val="28"/>
          <w:szCs w:val="28"/>
        </w:rPr>
        <w:t>редоставления таким лицом заведомо ложных сведений, содержащихся в документах, предусмотренных Перечнем (Приложение № 2 к настоящей документации).</w:t>
      </w:r>
    </w:p>
    <w:p w14:paraId="49C4C81E" w14:textId="77777777" w:rsidR="008E0B55" w:rsidRPr="00DE1ABC" w:rsidRDefault="00BE30AF" w:rsidP="008E0B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E1ABC">
        <w:rPr>
          <w:sz w:val="28"/>
          <w:szCs w:val="28"/>
        </w:rPr>
        <w:t>7.7</w:t>
      </w:r>
      <w:r w:rsidR="008E0B55" w:rsidRPr="00DE1ABC">
        <w:rPr>
          <w:sz w:val="28"/>
          <w:szCs w:val="28"/>
        </w:rPr>
        <w:t xml:space="preserve">. В случае отказа от заключения договора с победителем аукциона либо при уклонении победителя аукциона от заключения договора с участником аукциона, с которым заключается такой договор, Комиссией в срок не позднее дня, следующего после дня установления фактов, предусмотренных </w:t>
      </w:r>
      <w:proofErr w:type="spellStart"/>
      <w:r w:rsidR="008E0B55" w:rsidRPr="00DE1ABC">
        <w:rPr>
          <w:sz w:val="28"/>
          <w:szCs w:val="28"/>
        </w:rPr>
        <w:t>п.п</w:t>
      </w:r>
      <w:proofErr w:type="spellEnd"/>
      <w:r w:rsidR="008E0B55" w:rsidRPr="00DE1ABC">
        <w:rPr>
          <w:sz w:val="28"/>
          <w:szCs w:val="28"/>
        </w:rPr>
        <w:t xml:space="preserve">. </w:t>
      </w:r>
      <w:r w:rsidR="00A12492" w:rsidRPr="00DE1ABC">
        <w:rPr>
          <w:sz w:val="28"/>
          <w:szCs w:val="28"/>
        </w:rPr>
        <w:t>7.6</w:t>
      </w:r>
      <w:r w:rsidR="008E0B55" w:rsidRPr="00DE1ABC">
        <w:rPr>
          <w:sz w:val="28"/>
          <w:szCs w:val="28"/>
        </w:rPr>
        <w:t xml:space="preserve"> настоящей документации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14:paraId="1D3E06BC" w14:textId="77777777" w:rsidR="008E0B55" w:rsidRPr="00DE1ABC" w:rsidRDefault="008E0B55" w:rsidP="008E0B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E1ABC">
        <w:rPr>
          <w:sz w:val="28"/>
          <w:szCs w:val="28"/>
        </w:rPr>
        <w:t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у Организатора аукциона.</w:t>
      </w:r>
    </w:p>
    <w:p w14:paraId="6F9519FC" w14:textId="77777777" w:rsidR="008E0B55" w:rsidRPr="00DE1ABC" w:rsidRDefault="008E0B55" w:rsidP="008E0B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E1ABC">
        <w:rPr>
          <w:sz w:val="28"/>
          <w:szCs w:val="28"/>
        </w:rPr>
        <w:t xml:space="preserve">Указанный протокол размещается </w:t>
      </w:r>
      <w:r w:rsidR="00DF0E57" w:rsidRPr="00DE1ABC">
        <w:rPr>
          <w:sz w:val="28"/>
          <w:szCs w:val="28"/>
        </w:rPr>
        <w:t>Специализированной организацией</w:t>
      </w:r>
      <w:r w:rsidRPr="00DE1ABC">
        <w:rPr>
          <w:sz w:val="28"/>
          <w:szCs w:val="28"/>
        </w:rPr>
        <w:t xml:space="preserve"> на официальном сайте торгов в течение дня, следующего после дня подписания указанного протокола. Организатор аукциона в течение двух рабочих дней с даты подписания протокола передает один экземпляр протокола лицу, с которым отказывается заключить договор.</w:t>
      </w:r>
    </w:p>
    <w:p w14:paraId="4612C185" w14:textId="77777777" w:rsidR="008E0B55" w:rsidRPr="00DE1ABC" w:rsidRDefault="00BE30AF" w:rsidP="008E0B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E1ABC">
        <w:rPr>
          <w:sz w:val="28"/>
          <w:szCs w:val="28"/>
        </w:rPr>
        <w:t>7</w:t>
      </w:r>
      <w:r w:rsidR="008E0B55" w:rsidRPr="00DE1ABC">
        <w:rPr>
          <w:sz w:val="28"/>
          <w:szCs w:val="28"/>
        </w:rPr>
        <w:t>.</w:t>
      </w:r>
      <w:r w:rsidRPr="00DE1ABC">
        <w:rPr>
          <w:sz w:val="28"/>
          <w:szCs w:val="28"/>
        </w:rPr>
        <w:t>8</w:t>
      </w:r>
      <w:r w:rsidR="008E0B55" w:rsidRPr="00DE1ABC">
        <w:rPr>
          <w:sz w:val="28"/>
          <w:szCs w:val="28"/>
        </w:rPr>
        <w:t>.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требуется.</w:t>
      </w:r>
    </w:p>
    <w:p w14:paraId="5896F796" w14:textId="1D376BE7" w:rsidR="008E0B55" w:rsidRPr="00DE1ABC" w:rsidRDefault="00BE30AF" w:rsidP="008E0B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E1ABC">
        <w:rPr>
          <w:sz w:val="28"/>
          <w:szCs w:val="28"/>
        </w:rPr>
        <w:t>7.9</w:t>
      </w:r>
      <w:r w:rsidR="008E0B55" w:rsidRPr="00DE1ABC">
        <w:rPr>
          <w:sz w:val="28"/>
          <w:szCs w:val="28"/>
        </w:rPr>
        <w:t>. В случае</w:t>
      </w:r>
      <w:r w:rsidR="00421B3B">
        <w:rPr>
          <w:sz w:val="28"/>
          <w:szCs w:val="28"/>
        </w:rPr>
        <w:t>,</w:t>
      </w:r>
      <w:r w:rsidR="008E0B55" w:rsidRPr="00DE1ABC">
        <w:rPr>
          <w:sz w:val="28"/>
          <w:szCs w:val="28"/>
        </w:rPr>
        <w:t xml:space="preserve"> если победитель аукциона или участник аукциона, заявке </w:t>
      </w:r>
      <w:proofErr w:type="gramStart"/>
      <w:r w:rsidR="008E0B55" w:rsidRPr="00DE1ABC">
        <w:rPr>
          <w:sz w:val="28"/>
          <w:szCs w:val="28"/>
        </w:rPr>
        <w:t>на участие</w:t>
      </w:r>
      <w:proofErr w:type="gramEnd"/>
      <w:r w:rsidR="008E0B55" w:rsidRPr="00DE1ABC">
        <w:rPr>
          <w:sz w:val="28"/>
          <w:szCs w:val="28"/>
        </w:rPr>
        <w:t xml:space="preserve"> в аукционе которого присвоен второй номер, в срок, предусмотренный настоящей документацией, не представил Организатору аукциона подписанный договор, победитель аукциона или участник аукциона, заявке на участие в аукционе которого присвоен второй номер, признается уклонившимся от заключения договора.</w:t>
      </w:r>
    </w:p>
    <w:p w14:paraId="32A52164" w14:textId="7233515C" w:rsidR="008E0B55" w:rsidRPr="00DE1ABC" w:rsidRDefault="00BE30AF" w:rsidP="008E0B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E1ABC">
        <w:rPr>
          <w:sz w:val="28"/>
          <w:szCs w:val="28"/>
        </w:rPr>
        <w:t>7</w:t>
      </w:r>
      <w:r w:rsidR="008E0B55" w:rsidRPr="00DE1ABC">
        <w:rPr>
          <w:sz w:val="28"/>
          <w:szCs w:val="28"/>
        </w:rPr>
        <w:t>.</w:t>
      </w:r>
      <w:r w:rsidRPr="00DE1ABC">
        <w:rPr>
          <w:sz w:val="28"/>
          <w:szCs w:val="28"/>
        </w:rPr>
        <w:t>10</w:t>
      </w:r>
      <w:r w:rsidR="008E0B55" w:rsidRPr="00DE1ABC">
        <w:rPr>
          <w:sz w:val="28"/>
          <w:szCs w:val="28"/>
        </w:rPr>
        <w:t>. В случае</w:t>
      </w:r>
      <w:r w:rsidR="00421B3B">
        <w:rPr>
          <w:sz w:val="28"/>
          <w:szCs w:val="28"/>
        </w:rPr>
        <w:t>,</w:t>
      </w:r>
      <w:r w:rsidR="008E0B55" w:rsidRPr="00DE1ABC">
        <w:rPr>
          <w:sz w:val="28"/>
          <w:szCs w:val="28"/>
        </w:rPr>
        <w:t xml:space="preserve">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заявке </w:t>
      </w:r>
      <w:proofErr w:type="gramStart"/>
      <w:r w:rsidR="008E0B55" w:rsidRPr="00DE1ABC">
        <w:rPr>
          <w:sz w:val="28"/>
          <w:szCs w:val="28"/>
        </w:rPr>
        <w:t>на участие</w:t>
      </w:r>
      <w:proofErr w:type="gramEnd"/>
      <w:r w:rsidR="008E0B55" w:rsidRPr="00DE1ABC">
        <w:rPr>
          <w:sz w:val="28"/>
          <w:szCs w:val="28"/>
        </w:rPr>
        <w:t xml:space="preserve"> в аукционе которого присвоен второй номер. Организатор аукциона обязан заключить договор с участником аукциона, заявке </w:t>
      </w:r>
      <w:proofErr w:type="gramStart"/>
      <w:r w:rsidR="008E0B55" w:rsidRPr="00DE1ABC">
        <w:rPr>
          <w:sz w:val="28"/>
          <w:szCs w:val="28"/>
        </w:rPr>
        <w:t>на участие</w:t>
      </w:r>
      <w:proofErr w:type="gramEnd"/>
      <w:r w:rsidR="008E0B55" w:rsidRPr="00DE1ABC">
        <w:rPr>
          <w:sz w:val="28"/>
          <w:szCs w:val="28"/>
        </w:rPr>
        <w:t xml:space="preserve"> в аукционе которого присвоен второй номер, при отказе от заключения договора с победителем аукциона в случаях, предусмотренных </w:t>
      </w:r>
      <w:proofErr w:type="spellStart"/>
      <w:r w:rsidR="008E0B55" w:rsidRPr="00DE1ABC">
        <w:rPr>
          <w:sz w:val="28"/>
          <w:szCs w:val="28"/>
        </w:rPr>
        <w:t>п.п</w:t>
      </w:r>
      <w:proofErr w:type="spellEnd"/>
      <w:r w:rsidR="008E0B55" w:rsidRPr="00DE1ABC">
        <w:rPr>
          <w:sz w:val="28"/>
          <w:szCs w:val="28"/>
        </w:rPr>
        <w:t xml:space="preserve">. </w:t>
      </w:r>
      <w:r w:rsidR="00A12492" w:rsidRPr="00DE1ABC">
        <w:rPr>
          <w:sz w:val="28"/>
          <w:szCs w:val="28"/>
        </w:rPr>
        <w:t>7.7</w:t>
      </w:r>
      <w:r w:rsidR="008E0B55" w:rsidRPr="00DE1ABC">
        <w:rPr>
          <w:sz w:val="28"/>
          <w:szCs w:val="28"/>
        </w:rPr>
        <w:t xml:space="preserve"> настоящей документации. Организатор аукциона в течение трех рабочих дней с даты подписания протокола об отказе от заключения договора передает участнику аукциона, заявке </w:t>
      </w:r>
      <w:proofErr w:type="gramStart"/>
      <w:r w:rsidR="008E0B55" w:rsidRPr="00DE1ABC">
        <w:rPr>
          <w:sz w:val="28"/>
          <w:szCs w:val="28"/>
        </w:rPr>
        <w:t>на участие</w:t>
      </w:r>
      <w:proofErr w:type="gramEnd"/>
      <w:r w:rsidR="008E0B55" w:rsidRPr="00DE1ABC">
        <w:rPr>
          <w:sz w:val="28"/>
          <w:szCs w:val="28"/>
        </w:rPr>
        <w:t xml:space="preserve"> в аукционе которого присвоен второй номер, один экземпляр протокола и проект договора. Указанный проект договора подписывается участником аукциона, заявке </w:t>
      </w:r>
      <w:proofErr w:type="gramStart"/>
      <w:r w:rsidR="008E0B55" w:rsidRPr="00DE1ABC">
        <w:rPr>
          <w:sz w:val="28"/>
          <w:szCs w:val="28"/>
        </w:rPr>
        <w:t>на участие</w:t>
      </w:r>
      <w:proofErr w:type="gramEnd"/>
      <w:r w:rsidR="008E0B55" w:rsidRPr="00DE1ABC">
        <w:rPr>
          <w:sz w:val="28"/>
          <w:szCs w:val="28"/>
        </w:rPr>
        <w:t xml:space="preserve"> в аукционе которого присвоен второй номер, в десятидневный срок и представляется Организатору аукциона.</w:t>
      </w:r>
    </w:p>
    <w:p w14:paraId="03FEC263" w14:textId="77777777" w:rsidR="008E0B55" w:rsidRPr="00DE1ABC" w:rsidRDefault="008E0B55" w:rsidP="008E0B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E1ABC">
        <w:rPr>
          <w:sz w:val="28"/>
          <w:szCs w:val="28"/>
        </w:rPr>
        <w:t xml:space="preserve">При этом заключение договора для участника аукциона, заявке </w:t>
      </w:r>
      <w:proofErr w:type="gramStart"/>
      <w:r w:rsidRPr="00DE1ABC">
        <w:rPr>
          <w:sz w:val="28"/>
          <w:szCs w:val="28"/>
        </w:rPr>
        <w:t>на участие</w:t>
      </w:r>
      <w:proofErr w:type="gramEnd"/>
      <w:r w:rsidRPr="00DE1ABC">
        <w:rPr>
          <w:sz w:val="28"/>
          <w:szCs w:val="28"/>
        </w:rPr>
        <w:t xml:space="preserve"> в аукционе которого присвоен второй номер, является обязательным. В случае уклонения победителя аукциона или участника аукциона, заявке </w:t>
      </w:r>
      <w:proofErr w:type="gramStart"/>
      <w:r w:rsidRPr="00DE1ABC">
        <w:rPr>
          <w:sz w:val="28"/>
          <w:szCs w:val="28"/>
        </w:rPr>
        <w:t>на участие</w:t>
      </w:r>
      <w:proofErr w:type="gramEnd"/>
      <w:r w:rsidRPr="00DE1ABC">
        <w:rPr>
          <w:sz w:val="28"/>
          <w:szCs w:val="28"/>
        </w:rPr>
        <w:t xml:space="preserve"> в </w:t>
      </w:r>
      <w:r w:rsidRPr="00DE1ABC">
        <w:rPr>
          <w:sz w:val="28"/>
          <w:szCs w:val="28"/>
        </w:rPr>
        <w:lastRenderedPageBreak/>
        <w:t xml:space="preserve">аукционе которого присвоен второй номер, от заключения договора задаток, внесенный ими, не возвращается. В случае уклонения участника аукциона, заявке </w:t>
      </w:r>
      <w:proofErr w:type="gramStart"/>
      <w:r w:rsidRPr="00DE1ABC">
        <w:rPr>
          <w:sz w:val="28"/>
          <w:szCs w:val="28"/>
        </w:rPr>
        <w:t>на участие</w:t>
      </w:r>
      <w:proofErr w:type="gramEnd"/>
      <w:r w:rsidRPr="00DE1ABC">
        <w:rPr>
          <w:sz w:val="28"/>
          <w:szCs w:val="28"/>
        </w:rPr>
        <w:t xml:space="preserve"> в аукционе которого присвоен второй номер,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заявке </w:t>
      </w:r>
      <w:proofErr w:type="gramStart"/>
      <w:r w:rsidRPr="00DE1ABC">
        <w:rPr>
          <w:sz w:val="28"/>
          <w:szCs w:val="28"/>
        </w:rPr>
        <w:t>на участие</w:t>
      </w:r>
      <w:proofErr w:type="gramEnd"/>
      <w:r w:rsidRPr="00DE1ABC">
        <w:rPr>
          <w:sz w:val="28"/>
          <w:szCs w:val="28"/>
        </w:rPr>
        <w:t xml:space="preserve"> в аукционе которого присвоен второй номер, аукцион признается несостоявшимся.</w:t>
      </w:r>
    </w:p>
    <w:p w14:paraId="5F740743" w14:textId="35C52B76" w:rsidR="008E0B55" w:rsidRPr="00DE1ABC" w:rsidRDefault="00BE30AF" w:rsidP="008E0B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E1ABC">
        <w:rPr>
          <w:sz w:val="28"/>
          <w:szCs w:val="28"/>
        </w:rPr>
        <w:t>7.11</w:t>
      </w:r>
      <w:r w:rsidR="008E0B55" w:rsidRPr="00DE1ABC">
        <w:rPr>
          <w:sz w:val="28"/>
          <w:szCs w:val="28"/>
        </w:rPr>
        <w:t>. В случае</w:t>
      </w:r>
      <w:r w:rsidR="00421B3B">
        <w:rPr>
          <w:sz w:val="28"/>
          <w:szCs w:val="28"/>
        </w:rPr>
        <w:t>,</w:t>
      </w:r>
      <w:r w:rsidR="008E0B55" w:rsidRPr="00DE1ABC">
        <w:rPr>
          <w:sz w:val="28"/>
          <w:szCs w:val="28"/>
        </w:rPr>
        <w:t xml:space="preserve"> если было установлено требование о внесении задатка, </w:t>
      </w:r>
      <w:r w:rsidR="008E0B55" w:rsidRPr="00DE1ABC">
        <w:rPr>
          <w:color w:val="000000"/>
          <w:sz w:val="28"/>
          <w:szCs w:val="28"/>
        </w:rPr>
        <w:t xml:space="preserve">задаток, внесенный участником, ставшим победителем аукциона (или </w:t>
      </w:r>
      <w:r w:rsidR="008E0B55" w:rsidRPr="00DE1ABC">
        <w:rPr>
          <w:sz w:val="28"/>
          <w:szCs w:val="28"/>
        </w:rPr>
        <w:t xml:space="preserve">участником аукциона, заявке </w:t>
      </w:r>
      <w:proofErr w:type="gramStart"/>
      <w:r w:rsidR="008E0B55" w:rsidRPr="00DE1ABC">
        <w:rPr>
          <w:sz w:val="28"/>
          <w:szCs w:val="28"/>
        </w:rPr>
        <w:t>на участие</w:t>
      </w:r>
      <w:proofErr w:type="gramEnd"/>
      <w:r w:rsidR="008E0B55" w:rsidRPr="00DE1ABC">
        <w:rPr>
          <w:sz w:val="28"/>
          <w:szCs w:val="28"/>
        </w:rPr>
        <w:t xml:space="preserve"> в аукционе которого присвоен второй номер, в случае заключения договора с таким участником аукциона</w:t>
      </w:r>
      <w:r w:rsidR="008E0B55" w:rsidRPr="00DE1ABC">
        <w:rPr>
          <w:color w:val="000000"/>
          <w:sz w:val="28"/>
          <w:szCs w:val="28"/>
        </w:rPr>
        <w:t>), засчитывается в счет оплаты арендной платы за пользование Объектом.</w:t>
      </w:r>
      <w:r w:rsidR="008E0B55" w:rsidRPr="00DE1ABC">
        <w:rPr>
          <w:sz w:val="28"/>
          <w:szCs w:val="28"/>
        </w:rPr>
        <w:t xml:space="preserve"> Задаток возвращается участнику аукциона, заявке </w:t>
      </w:r>
      <w:proofErr w:type="gramStart"/>
      <w:r w:rsidR="008E0B55" w:rsidRPr="00DE1ABC">
        <w:rPr>
          <w:sz w:val="28"/>
          <w:szCs w:val="28"/>
        </w:rPr>
        <w:t>на участие</w:t>
      </w:r>
      <w:proofErr w:type="gramEnd"/>
      <w:r w:rsidR="008E0B55" w:rsidRPr="00DE1ABC">
        <w:rPr>
          <w:sz w:val="28"/>
          <w:szCs w:val="28"/>
        </w:rPr>
        <w:t xml:space="preserve"> в аукционе которого присвоен второй номер, в течение пяти рабочих дней с даты заключения договора с победителем аукциона. </w:t>
      </w:r>
    </w:p>
    <w:p w14:paraId="01477122" w14:textId="2389C4CF" w:rsidR="008E0B55" w:rsidRPr="00DE1ABC" w:rsidRDefault="00BE30AF" w:rsidP="008E0B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E1ABC">
        <w:rPr>
          <w:sz w:val="28"/>
          <w:szCs w:val="28"/>
        </w:rPr>
        <w:t>7</w:t>
      </w:r>
      <w:r w:rsidR="008E0B55" w:rsidRPr="00DE1ABC">
        <w:rPr>
          <w:sz w:val="28"/>
          <w:szCs w:val="28"/>
        </w:rPr>
        <w:t>.</w:t>
      </w:r>
      <w:r w:rsidRPr="00DE1ABC">
        <w:rPr>
          <w:sz w:val="28"/>
          <w:szCs w:val="28"/>
        </w:rPr>
        <w:t>12</w:t>
      </w:r>
      <w:r w:rsidR="008E0B55" w:rsidRPr="00DE1ABC">
        <w:rPr>
          <w:sz w:val="28"/>
          <w:szCs w:val="28"/>
        </w:rPr>
        <w:t>. При заключении и исполнении договора аренды изменение условий договора, указанных в настоящей документации, по согл</w:t>
      </w:r>
      <w:r w:rsidR="00421B3B">
        <w:rPr>
          <w:sz w:val="28"/>
          <w:szCs w:val="28"/>
        </w:rPr>
        <w:t xml:space="preserve">ашению сторон и в одностороннем </w:t>
      </w:r>
      <w:r w:rsidR="008E0B55" w:rsidRPr="00DE1ABC">
        <w:rPr>
          <w:sz w:val="28"/>
          <w:szCs w:val="28"/>
        </w:rPr>
        <w:t>порядке</w:t>
      </w:r>
      <w:r w:rsidR="00421B3B">
        <w:rPr>
          <w:sz w:val="28"/>
          <w:szCs w:val="28"/>
        </w:rPr>
        <w:t xml:space="preserve"> </w:t>
      </w:r>
      <w:r w:rsidR="008E0B55" w:rsidRPr="00DE1ABC">
        <w:rPr>
          <w:sz w:val="28"/>
          <w:szCs w:val="28"/>
        </w:rPr>
        <w:t>не допускается.</w:t>
      </w:r>
    </w:p>
    <w:p w14:paraId="2CCBC606" w14:textId="77777777" w:rsidR="008E0B55" w:rsidRPr="00DE1ABC" w:rsidRDefault="00BE30AF" w:rsidP="008E0B55">
      <w:pPr>
        <w:autoSpaceDE w:val="0"/>
        <w:autoSpaceDN w:val="0"/>
        <w:adjustRightInd w:val="0"/>
        <w:ind w:firstLine="539"/>
        <w:jc w:val="both"/>
        <w:rPr>
          <w:snapToGrid w:val="0"/>
          <w:sz w:val="28"/>
          <w:szCs w:val="28"/>
        </w:rPr>
      </w:pPr>
      <w:r w:rsidRPr="00DE1ABC">
        <w:rPr>
          <w:sz w:val="28"/>
          <w:szCs w:val="28"/>
        </w:rPr>
        <w:t>7.13</w:t>
      </w:r>
      <w:r w:rsidR="008E0B55" w:rsidRPr="00DE1ABC">
        <w:rPr>
          <w:sz w:val="28"/>
          <w:szCs w:val="28"/>
        </w:rPr>
        <w:t xml:space="preserve">. </w:t>
      </w:r>
      <w:r w:rsidR="008E0B55" w:rsidRPr="00DE1ABC">
        <w:rPr>
          <w:snapToGrid w:val="0"/>
          <w:sz w:val="28"/>
          <w:szCs w:val="28"/>
        </w:rPr>
        <w:t>Размер арендной платы, установленный договором, и порядок ее оплаты могут быть изменены, но не чаще одного раза в год.</w:t>
      </w:r>
      <w:r w:rsidR="008E0B55" w:rsidRPr="00DE1ABC">
        <w:rPr>
          <w:sz w:val="28"/>
          <w:szCs w:val="28"/>
        </w:rPr>
        <w:t xml:space="preserve"> При этом цена заключенного договора не может быть пересмотрена сторонами в сторону уменьшения.</w:t>
      </w:r>
      <w:r w:rsidR="008E0B55" w:rsidRPr="00DE1ABC">
        <w:rPr>
          <w:snapToGrid w:val="0"/>
          <w:sz w:val="28"/>
          <w:szCs w:val="28"/>
        </w:rPr>
        <w:t xml:space="preserve"> Новый размер арендной платы определяется на основании отчета об оценке в соответствии с условиями договора либо в соответствии с величиной коэффициента инфляции, зафиксированного в ежегодном Федеральном законе о федеральном бюджете.</w:t>
      </w:r>
    </w:p>
    <w:p w14:paraId="20788F27" w14:textId="5C3C3186" w:rsidR="008E0B55" w:rsidRPr="00DE1ABC" w:rsidRDefault="008E0B55" w:rsidP="008E0B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E1ABC">
        <w:rPr>
          <w:sz w:val="28"/>
          <w:szCs w:val="28"/>
        </w:rPr>
        <w:t>Начиная с года, следующего за годом, в котором заключен договор, арендатор ежегодно обязан самостоятельно рассчитывать размер арендной платы путем увеличения арендной платы на размер уровня инфляции, установленный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и своевременно перечислять ее в увеличенном размере</w:t>
      </w:r>
      <w:r w:rsidR="006A29FD" w:rsidRPr="006A29FD">
        <w:rPr>
          <w:sz w:val="28"/>
          <w:szCs w:val="28"/>
        </w:rPr>
        <w:t xml:space="preserve"> Арендодателю</w:t>
      </w:r>
      <w:r w:rsidRPr="00DE1ABC">
        <w:rPr>
          <w:sz w:val="28"/>
          <w:szCs w:val="28"/>
        </w:rPr>
        <w:t>.</w:t>
      </w:r>
    </w:p>
    <w:p w14:paraId="4C188846" w14:textId="77777777" w:rsidR="008E0B55" w:rsidRPr="00DE1ABC" w:rsidRDefault="008E0B55" w:rsidP="008E0B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E1ABC">
        <w:rPr>
          <w:sz w:val="28"/>
          <w:szCs w:val="28"/>
        </w:rPr>
        <w:t>Арендодатель вправе 1 раз в 5 лет в одностороннем порядке изменить размер арендной платы на основании отчета об оценке рыночной стоимости величины арендной платы, изготовленном Арендодателем. 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14:paraId="6430B0FE" w14:textId="77777777" w:rsidR="008E0B55" w:rsidRDefault="008E0B55" w:rsidP="008E0B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789991F7" w14:textId="77777777" w:rsidR="00B356BE" w:rsidRDefault="00B356BE" w:rsidP="008E0B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36819CEE" w14:textId="77777777" w:rsidR="00B356BE" w:rsidRDefault="00B356BE" w:rsidP="008E0B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256E1507" w14:textId="77777777" w:rsidR="00B356BE" w:rsidRDefault="00B356BE" w:rsidP="008E0B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0B297AB9" w14:textId="77777777" w:rsidR="00B356BE" w:rsidRDefault="00B356BE" w:rsidP="008E0B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5155C221" w14:textId="77777777" w:rsidR="00B356BE" w:rsidRDefault="00B356BE" w:rsidP="008E0B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62054B4C" w14:textId="77777777" w:rsidR="00B356BE" w:rsidRDefault="00B356BE" w:rsidP="008E0B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00267E40" w14:textId="77777777" w:rsidR="00B356BE" w:rsidRDefault="00B356BE" w:rsidP="008E0B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5FC61658" w14:textId="77777777" w:rsidR="00B356BE" w:rsidRDefault="00B356BE" w:rsidP="008E0B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4D54178B" w14:textId="77777777" w:rsidR="00B356BE" w:rsidRDefault="00B356BE" w:rsidP="008E0B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2E18151A" w14:textId="77777777" w:rsidR="00B356BE" w:rsidRDefault="00B356BE" w:rsidP="008E0B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2877A28A" w14:textId="0B2A643D" w:rsidR="008E0B55" w:rsidRPr="00EA407D" w:rsidRDefault="008E0B55" w:rsidP="008E0B55">
      <w:pPr>
        <w:shd w:val="clear" w:color="auto" w:fill="FFFFFF"/>
        <w:ind w:right="10"/>
        <w:jc w:val="right"/>
        <w:rPr>
          <w:b/>
          <w:i/>
          <w:sz w:val="26"/>
          <w:szCs w:val="26"/>
        </w:rPr>
      </w:pPr>
      <w:r w:rsidRPr="00EA407D">
        <w:rPr>
          <w:b/>
          <w:i/>
          <w:sz w:val="26"/>
          <w:szCs w:val="26"/>
        </w:rPr>
        <w:lastRenderedPageBreak/>
        <w:t xml:space="preserve">Приложение № 1 </w:t>
      </w:r>
    </w:p>
    <w:p w14:paraId="10A348A7" w14:textId="77777777" w:rsidR="008E0B55" w:rsidRPr="00EA407D" w:rsidRDefault="008E0B55" w:rsidP="008E0B55">
      <w:pPr>
        <w:shd w:val="clear" w:color="auto" w:fill="FFFFFF"/>
        <w:ind w:right="10"/>
        <w:jc w:val="right"/>
        <w:rPr>
          <w:b/>
          <w:i/>
          <w:sz w:val="26"/>
          <w:szCs w:val="26"/>
        </w:rPr>
      </w:pPr>
      <w:r w:rsidRPr="00EA407D">
        <w:rPr>
          <w:b/>
          <w:i/>
          <w:sz w:val="26"/>
          <w:szCs w:val="26"/>
        </w:rPr>
        <w:t>к документации об аукционе</w:t>
      </w:r>
    </w:p>
    <w:p w14:paraId="6326D93A" w14:textId="77777777" w:rsidR="008E0B55" w:rsidRPr="00EA407D" w:rsidRDefault="008E0B55" w:rsidP="008E0B55">
      <w:pPr>
        <w:pStyle w:val="2"/>
        <w:jc w:val="center"/>
        <w:rPr>
          <w:i w:val="0"/>
          <w:sz w:val="26"/>
          <w:szCs w:val="26"/>
        </w:rPr>
      </w:pPr>
      <w:r w:rsidRPr="00EA407D">
        <w:rPr>
          <w:i w:val="0"/>
          <w:sz w:val="26"/>
          <w:szCs w:val="26"/>
        </w:rPr>
        <w:t>ЗАЯВКА</w:t>
      </w:r>
    </w:p>
    <w:p w14:paraId="64686680" w14:textId="5F698072" w:rsidR="008E0B55" w:rsidRDefault="008E0B55" w:rsidP="008E0B55">
      <w:pPr>
        <w:jc w:val="center"/>
        <w:rPr>
          <w:sz w:val="26"/>
          <w:szCs w:val="26"/>
        </w:rPr>
      </w:pPr>
      <w:r w:rsidRPr="00EA407D">
        <w:rPr>
          <w:sz w:val="26"/>
          <w:szCs w:val="26"/>
        </w:rPr>
        <w:t>на участие в аукционе</w:t>
      </w:r>
      <w:r w:rsidR="00AB6126">
        <w:rPr>
          <w:sz w:val="26"/>
          <w:szCs w:val="26"/>
        </w:rPr>
        <w:t xml:space="preserve"> в электронной форме на право заключения договор</w:t>
      </w:r>
      <w:r w:rsidR="000C059E">
        <w:rPr>
          <w:sz w:val="26"/>
          <w:szCs w:val="26"/>
        </w:rPr>
        <w:t>ов</w:t>
      </w:r>
      <w:r w:rsidR="00AB6126">
        <w:rPr>
          <w:sz w:val="26"/>
          <w:szCs w:val="26"/>
        </w:rPr>
        <w:t xml:space="preserve"> аренды объектов недвижимого имущества</w:t>
      </w:r>
      <w:r w:rsidR="00421B3B">
        <w:rPr>
          <w:sz w:val="26"/>
          <w:szCs w:val="26"/>
        </w:rPr>
        <w:t>, находящихся в федеральной собственности</w:t>
      </w:r>
    </w:p>
    <w:p w14:paraId="143133F0" w14:textId="77777777" w:rsidR="00AB6126" w:rsidRPr="00EA407D" w:rsidRDefault="00AB6126" w:rsidP="008E0B55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код лота на электронной площадке</w:t>
      </w:r>
    </w:p>
    <w:p w14:paraId="3EA24632" w14:textId="77777777" w:rsidR="008E0B55" w:rsidRPr="00EA407D" w:rsidRDefault="008E0B55" w:rsidP="008E0B55">
      <w:pPr>
        <w:pStyle w:val="a7"/>
        <w:pBdr>
          <w:bottom w:val="single" w:sz="12" w:space="1" w:color="auto"/>
        </w:pBdr>
        <w:ind w:firstLine="709"/>
        <w:jc w:val="both"/>
        <w:rPr>
          <w:b w:val="0"/>
          <w:sz w:val="26"/>
          <w:szCs w:val="26"/>
        </w:rPr>
      </w:pPr>
    </w:p>
    <w:p w14:paraId="726BB4FE" w14:textId="77777777" w:rsidR="008E0B55" w:rsidRPr="00EA407D" w:rsidRDefault="008E0B55" w:rsidP="008E0B55">
      <w:pPr>
        <w:shd w:val="clear" w:color="auto" w:fill="FFFFFF"/>
        <w:ind w:right="10"/>
        <w:jc w:val="center"/>
        <w:rPr>
          <w:i/>
        </w:rPr>
      </w:pPr>
      <w:r w:rsidRPr="00EA407D">
        <w:rPr>
          <w:i/>
        </w:rPr>
        <w:t xml:space="preserve">(фирменное наименование, сведения об организационно-правовой форме, о месте нахождения, </w:t>
      </w:r>
    </w:p>
    <w:p w14:paraId="290B6365" w14:textId="77777777" w:rsidR="008E0B55" w:rsidRPr="00EA407D" w:rsidRDefault="008E0B55" w:rsidP="008E0B55">
      <w:pPr>
        <w:shd w:val="clear" w:color="auto" w:fill="FFFFFF"/>
        <w:ind w:right="10"/>
        <w:jc w:val="center"/>
        <w:rPr>
          <w:i/>
        </w:rPr>
      </w:pPr>
      <w:r w:rsidRPr="00EA407D">
        <w:rPr>
          <w:sz w:val="26"/>
          <w:szCs w:val="26"/>
        </w:rPr>
        <w:t xml:space="preserve">________________________________________________________________________________ </w:t>
      </w:r>
      <w:r w:rsidRPr="00EA407D">
        <w:rPr>
          <w:i/>
        </w:rPr>
        <w:t>почтовый адрес для юридического лица), фамилия, имя, отчество, паспортные данные, сведения о</w:t>
      </w:r>
      <w:r w:rsidRPr="00EA407D">
        <w:rPr>
          <w:sz w:val="26"/>
          <w:szCs w:val="26"/>
        </w:rPr>
        <w:t xml:space="preserve"> ________________________________________________________________________________ </w:t>
      </w:r>
      <w:r w:rsidRPr="00EA407D">
        <w:rPr>
          <w:i/>
        </w:rPr>
        <w:t>месте жительства (для физического лица), номер контактного телефона)</w:t>
      </w:r>
    </w:p>
    <w:p w14:paraId="34F0DB8E" w14:textId="77777777" w:rsidR="008E0B55" w:rsidRPr="00EA407D" w:rsidRDefault="008E0B55" w:rsidP="008E0B55">
      <w:pPr>
        <w:shd w:val="clear" w:color="auto" w:fill="FFFFFF"/>
        <w:ind w:right="10"/>
        <w:jc w:val="center"/>
        <w:rPr>
          <w:sz w:val="26"/>
          <w:szCs w:val="26"/>
        </w:rPr>
      </w:pPr>
    </w:p>
    <w:p w14:paraId="1723A377" w14:textId="77777777" w:rsidR="008E0B55" w:rsidRPr="00EA407D" w:rsidRDefault="008E0B55" w:rsidP="008E0B55">
      <w:pPr>
        <w:shd w:val="clear" w:color="auto" w:fill="FFFFFF"/>
        <w:ind w:right="10"/>
        <w:rPr>
          <w:sz w:val="26"/>
          <w:szCs w:val="26"/>
        </w:rPr>
      </w:pPr>
      <w:r w:rsidRPr="00EA407D">
        <w:rPr>
          <w:sz w:val="26"/>
          <w:szCs w:val="26"/>
        </w:rPr>
        <w:t>далее именуемый Претендент, в лице ________________________________________________, действующий на основании ________________________________________________________,</w:t>
      </w:r>
    </w:p>
    <w:p w14:paraId="4D42CDA4" w14:textId="6AEDC08A" w:rsidR="008E0B55" w:rsidRDefault="008E0B55" w:rsidP="008E0B55">
      <w:pPr>
        <w:shd w:val="clear" w:color="auto" w:fill="FFFFFF"/>
        <w:ind w:right="10"/>
        <w:jc w:val="both"/>
        <w:rPr>
          <w:bCs/>
          <w:sz w:val="26"/>
          <w:szCs w:val="26"/>
        </w:rPr>
      </w:pPr>
      <w:r w:rsidRPr="00EA407D">
        <w:rPr>
          <w:sz w:val="26"/>
          <w:szCs w:val="26"/>
        </w:rPr>
        <w:t xml:space="preserve">ознакомившись с извещением о проведении аукциона на право заключения договора аренды на объект недвижимого имущества, являющийся собственностью Российской Федерации, а также, изучив </w:t>
      </w:r>
      <w:r w:rsidRPr="00E21519">
        <w:rPr>
          <w:sz w:val="26"/>
          <w:szCs w:val="26"/>
        </w:rPr>
        <w:t>документацию по аукциону,</w:t>
      </w:r>
      <w:r w:rsidRPr="00E21519">
        <w:rPr>
          <w:b/>
          <w:sz w:val="26"/>
          <w:szCs w:val="26"/>
        </w:rPr>
        <w:t xml:space="preserve"> </w:t>
      </w:r>
      <w:r w:rsidRPr="00E21519">
        <w:rPr>
          <w:sz w:val="26"/>
          <w:szCs w:val="26"/>
        </w:rPr>
        <w:t>просит принять настоящую заявку на участие в аукционе на право заключения договора аренды, проводимом Межрегиональным т</w:t>
      </w:r>
      <w:r w:rsidRPr="00E21519">
        <w:rPr>
          <w:bCs/>
          <w:spacing w:val="6"/>
          <w:sz w:val="26"/>
          <w:szCs w:val="26"/>
        </w:rPr>
        <w:t>ерриториальным управлением Федерального агентства по управлению государственным имуществом в городе Санкт-Петербурге и Ленинградской области</w:t>
      </w:r>
      <w:r w:rsidRPr="00E21519">
        <w:rPr>
          <w:sz w:val="26"/>
          <w:szCs w:val="26"/>
        </w:rPr>
        <w:t xml:space="preserve"> (далее - «Организатор торгов»), «____» _____</w:t>
      </w:r>
      <w:r w:rsidR="006F7B98">
        <w:rPr>
          <w:sz w:val="26"/>
          <w:szCs w:val="26"/>
        </w:rPr>
        <w:t>______ 202</w:t>
      </w:r>
      <w:r w:rsidR="00490C22">
        <w:rPr>
          <w:sz w:val="26"/>
          <w:szCs w:val="26"/>
        </w:rPr>
        <w:t>2</w:t>
      </w:r>
      <w:r w:rsidRPr="00E21519">
        <w:rPr>
          <w:sz w:val="26"/>
          <w:szCs w:val="26"/>
        </w:rPr>
        <w:t xml:space="preserve"> г., в ___час. ___мин., </w:t>
      </w:r>
      <w:r w:rsidR="00FB7FD7">
        <w:rPr>
          <w:sz w:val="26"/>
          <w:szCs w:val="26"/>
        </w:rPr>
        <w:t>адрес электронной площадки</w:t>
      </w:r>
      <w:r w:rsidRPr="00E21519">
        <w:rPr>
          <w:sz w:val="26"/>
          <w:szCs w:val="26"/>
        </w:rPr>
        <w:t xml:space="preserve">: </w:t>
      </w:r>
      <w:r w:rsidR="00FB7FD7">
        <w:rPr>
          <w:bCs/>
          <w:sz w:val="26"/>
          <w:szCs w:val="26"/>
        </w:rPr>
        <w:t>________</w:t>
      </w:r>
    </w:p>
    <w:p w14:paraId="61E1A7D9" w14:textId="77777777" w:rsidR="004C690C" w:rsidRPr="00E21519" w:rsidRDefault="004C690C" w:rsidP="008E0B55">
      <w:pPr>
        <w:shd w:val="clear" w:color="auto" w:fill="FFFFFF"/>
        <w:ind w:right="10"/>
        <w:jc w:val="both"/>
        <w:rPr>
          <w:bCs/>
          <w:sz w:val="26"/>
          <w:szCs w:val="26"/>
        </w:rPr>
      </w:pPr>
    </w:p>
    <w:p w14:paraId="28F11F41" w14:textId="5493ABAB" w:rsidR="008E0B55" w:rsidRPr="00E21519" w:rsidRDefault="008E0B55" w:rsidP="00334721">
      <w:pPr>
        <w:shd w:val="clear" w:color="auto" w:fill="FFFFFF"/>
        <w:ind w:right="10" w:firstLine="567"/>
        <w:jc w:val="both"/>
        <w:rPr>
          <w:sz w:val="26"/>
          <w:szCs w:val="26"/>
        </w:rPr>
      </w:pPr>
      <w:r w:rsidRPr="00E21519">
        <w:rPr>
          <w:sz w:val="26"/>
          <w:szCs w:val="26"/>
        </w:rPr>
        <w:t xml:space="preserve">Подавая настоящую заявку на участие в аукционе, Претендент обязуется соблюдать условия проведения аукциона, содержащиеся в извещении о проведении аукциона и документации </w:t>
      </w:r>
      <w:r w:rsidR="00421B3B">
        <w:rPr>
          <w:sz w:val="26"/>
          <w:szCs w:val="26"/>
        </w:rPr>
        <w:t>об</w:t>
      </w:r>
      <w:r w:rsidRPr="00E21519">
        <w:rPr>
          <w:sz w:val="26"/>
          <w:szCs w:val="26"/>
        </w:rPr>
        <w:t xml:space="preserve"> аукцион</w:t>
      </w:r>
      <w:r w:rsidR="00421B3B">
        <w:rPr>
          <w:sz w:val="26"/>
          <w:szCs w:val="26"/>
        </w:rPr>
        <w:t>е</w:t>
      </w:r>
      <w:r w:rsidRPr="00E21519">
        <w:rPr>
          <w:sz w:val="26"/>
          <w:szCs w:val="26"/>
        </w:rPr>
        <w:t xml:space="preserve">, а также, в случае признания участника победителем аукциона, заключить договор аренды на объект недвижимого имущества, </w:t>
      </w:r>
      <w:r w:rsidR="00421B3B">
        <w:rPr>
          <w:sz w:val="26"/>
          <w:szCs w:val="26"/>
        </w:rPr>
        <w:t>находящийся в федеральной собственности</w:t>
      </w:r>
      <w:r w:rsidRPr="00E21519">
        <w:rPr>
          <w:sz w:val="26"/>
          <w:szCs w:val="26"/>
        </w:rPr>
        <w:t xml:space="preserve">, в течение </w:t>
      </w:r>
      <w:r w:rsidRPr="00A46D5B">
        <w:rPr>
          <w:sz w:val="26"/>
          <w:szCs w:val="26"/>
        </w:rPr>
        <w:t>десяти дней</w:t>
      </w:r>
      <w:r w:rsidRPr="00E21519">
        <w:rPr>
          <w:sz w:val="26"/>
          <w:szCs w:val="26"/>
        </w:rPr>
        <w:t xml:space="preserve"> с даты подведения итогов аукциона.</w:t>
      </w:r>
    </w:p>
    <w:p w14:paraId="4548B7E9" w14:textId="77777777" w:rsidR="008E0B55" w:rsidRPr="00E21519" w:rsidRDefault="008E0B55" w:rsidP="008E0B55">
      <w:pPr>
        <w:pStyle w:val="ae"/>
        <w:spacing w:after="0"/>
        <w:ind w:left="0" w:firstLine="539"/>
        <w:jc w:val="both"/>
        <w:rPr>
          <w:sz w:val="26"/>
          <w:szCs w:val="26"/>
        </w:rPr>
      </w:pPr>
      <w:r w:rsidRPr="00E21519">
        <w:rPr>
          <w:sz w:val="26"/>
          <w:szCs w:val="26"/>
        </w:rPr>
        <w:t>Претендент осведомлен о техническом состоянии предмет</w:t>
      </w:r>
      <w:r>
        <w:rPr>
          <w:sz w:val="26"/>
          <w:szCs w:val="26"/>
        </w:rPr>
        <w:t>а аренды и согласен с тем, что О</w:t>
      </w:r>
      <w:r w:rsidRPr="00E21519">
        <w:rPr>
          <w:sz w:val="26"/>
          <w:szCs w:val="26"/>
        </w:rPr>
        <w:t xml:space="preserve">рганизатор аукциона не несет ответственности за ущерб, который может быть причинен Претенденту отменой аукциона.    </w:t>
      </w:r>
    </w:p>
    <w:p w14:paraId="11C4416F" w14:textId="77777777" w:rsidR="008E0B55" w:rsidRPr="00EA407D" w:rsidRDefault="008E0B55" w:rsidP="008E0B55">
      <w:pPr>
        <w:pStyle w:val="ae"/>
        <w:spacing w:after="0"/>
        <w:ind w:left="0" w:firstLine="540"/>
        <w:jc w:val="both"/>
        <w:rPr>
          <w:sz w:val="26"/>
          <w:szCs w:val="26"/>
        </w:rPr>
      </w:pPr>
      <w:r w:rsidRPr="00E21519">
        <w:rPr>
          <w:sz w:val="26"/>
          <w:szCs w:val="26"/>
        </w:rPr>
        <w:t>Претендент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Претенденту в порядке, установленном документацией по аукциону.</w:t>
      </w:r>
    </w:p>
    <w:p w14:paraId="310F065C" w14:textId="77777777" w:rsidR="008E0B55" w:rsidRPr="00EA407D" w:rsidRDefault="008E0B55" w:rsidP="008E0B55">
      <w:pPr>
        <w:pStyle w:val="ae"/>
        <w:spacing w:after="0"/>
        <w:ind w:left="0" w:firstLine="540"/>
        <w:jc w:val="both"/>
        <w:rPr>
          <w:sz w:val="26"/>
          <w:szCs w:val="26"/>
        </w:rPr>
      </w:pPr>
      <w:r w:rsidRPr="00EA407D">
        <w:rPr>
          <w:sz w:val="26"/>
          <w:szCs w:val="26"/>
        </w:rPr>
        <w:t>Претендент осведомлен о том, что несет ответственность за достоверность представленной информации и что указание Претендентом недостоверных сведений является основанием для его отстранения от участия в аукционе на любом этапе его проведения.</w:t>
      </w:r>
    </w:p>
    <w:p w14:paraId="2873B264" w14:textId="77777777" w:rsidR="0087387C" w:rsidRDefault="0087387C" w:rsidP="00AC2DAF">
      <w:pPr>
        <w:pStyle w:val="ae"/>
        <w:ind w:left="0" w:firstLine="54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Банковские реквизиты </w:t>
      </w:r>
      <w:proofErr w:type="gramStart"/>
      <w:r>
        <w:rPr>
          <w:i/>
          <w:sz w:val="26"/>
          <w:szCs w:val="26"/>
        </w:rPr>
        <w:t>заявителя:_</w:t>
      </w:r>
      <w:proofErr w:type="gramEnd"/>
      <w:r>
        <w:rPr>
          <w:i/>
          <w:sz w:val="26"/>
          <w:szCs w:val="26"/>
        </w:rPr>
        <w:t>_______________________</w:t>
      </w:r>
    </w:p>
    <w:p w14:paraId="798F7E4A" w14:textId="77777777" w:rsidR="0087387C" w:rsidRDefault="0087387C" w:rsidP="00AC2DAF">
      <w:pPr>
        <w:pStyle w:val="ae"/>
        <w:ind w:left="0" w:firstLine="54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</w:t>
      </w:r>
    </w:p>
    <w:p w14:paraId="10ECE687" w14:textId="691DE8F3" w:rsidR="008E0B55" w:rsidRPr="00EA407D" w:rsidRDefault="008E0B55" w:rsidP="008E0B55">
      <w:pPr>
        <w:pStyle w:val="ae"/>
        <w:ind w:left="0" w:firstLine="540"/>
        <w:jc w:val="both"/>
        <w:rPr>
          <w:i/>
          <w:sz w:val="26"/>
          <w:szCs w:val="26"/>
        </w:rPr>
      </w:pPr>
      <w:r w:rsidRPr="00EA407D">
        <w:rPr>
          <w:i/>
          <w:sz w:val="26"/>
          <w:szCs w:val="26"/>
        </w:rPr>
        <w:t xml:space="preserve">Приложение: перечень документов в соответствии с Приложением № 2 к документации </w:t>
      </w:r>
      <w:r w:rsidR="00421B3B">
        <w:rPr>
          <w:i/>
          <w:sz w:val="26"/>
          <w:szCs w:val="26"/>
        </w:rPr>
        <w:t>об</w:t>
      </w:r>
      <w:r w:rsidRPr="00EA407D">
        <w:rPr>
          <w:i/>
          <w:sz w:val="26"/>
          <w:szCs w:val="26"/>
        </w:rPr>
        <w:t xml:space="preserve"> аукцион</w:t>
      </w:r>
      <w:r w:rsidR="00421B3B">
        <w:rPr>
          <w:i/>
          <w:sz w:val="26"/>
          <w:szCs w:val="26"/>
        </w:rPr>
        <w:t>е</w:t>
      </w:r>
      <w:r w:rsidRPr="00EA407D">
        <w:rPr>
          <w:i/>
          <w:sz w:val="26"/>
          <w:szCs w:val="26"/>
        </w:rPr>
        <w:t>.</w:t>
      </w:r>
    </w:p>
    <w:p w14:paraId="6B549671" w14:textId="77777777" w:rsidR="008E0B55" w:rsidRPr="00EA407D" w:rsidRDefault="008E0B55" w:rsidP="008E0B55">
      <w:pPr>
        <w:pStyle w:val="20"/>
        <w:rPr>
          <w:i/>
          <w:sz w:val="26"/>
          <w:szCs w:val="26"/>
        </w:rPr>
      </w:pPr>
    </w:p>
    <w:p w14:paraId="271C5F3E" w14:textId="77777777" w:rsidR="008E0B55" w:rsidRPr="00EA407D" w:rsidRDefault="008E0B55" w:rsidP="008E0B55">
      <w:pPr>
        <w:pStyle w:val="20"/>
        <w:rPr>
          <w:i/>
          <w:sz w:val="26"/>
          <w:szCs w:val="26"/>
        </w:rPr>
      </w:pPr>
      <w:r w:rsidRPr="00EA407D">
        <w:rPr>
          <w:i/>
          <w:sz w:val="26"/>
          <w:szCs w:val="26"/>
        </w:rPr>
        <w:t>Подпись Претендента (полномочного представителя Претендента)</w:t>
      </w:r>
    </w:p>
    <w:p w14:paraId="067EA079" w14:textId="77777777" w:rsidR="008E0B55" w:rsidRDefault="008E0B55" w:rsidP="008E0B55">
      <w:pPr>
        <w:pStyle w:val="20"/>
        <w:ind w:firstLine="0"/>
        <w:rPr>
          <w:b/>
          <w:i/>
          <w:sz w:val="26"/>
          <w:szCs w:val="26"/>
        </w:rPr>
      </w:pPr>
      <w:r w:rsidRPr="00EA407D">
        <w:rPr>
          <w:b/>
          <w:i/>
          <w:sz w:val="26"/>
          <w:szCs w:val="26"/>
        </w:rPr>
        <w:t xml:space="preserve">         _________/___________________________/</w:t>
      </w:r>
    </w:p>
    <w:p w14:paraId="7EEA8FF3" w14:textId="48A5A15F" w:rsidR="008E0B55" w:rsidRPr="00EA407D" w:rsidRDefault="008E0B55" w:rsidP="00CD3E9C">
      <w:pPr>
        <w:pStyle w:val="20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  <w:r w:rsidR="00CD3E9C">
        <w:rPr>
          <w:b/>
          <w:i/>
          <w:sz w:val="26"/>
          <w:szCs w:val="26"/>
        </w:rPr>
        <w:lastRenderedPageBreak/>
        <w:t xml:space="preserve">                                                                                                                               </w:t>
      </w:r>
      <w:r w:rsidRPr="00EA407D">
        <w:rPr>
          <w:b/>
          <w:i/>
          <w:sz w:val="26"/>
          <w:szCs w:val="26"/>
        </w:rPr>
        <w:t>Приложение № 2</w:t>
      </w:r>
    </w:p>
    <w:p w14:paraId="07A155C4" w14:textId="77777777" w:rsidR="008E0B55" w:rsidRPr="00EA407D" w:rsidRDefault="008E0B55" w:rsidP="008E0B55">
      <w:pPr>
        <w:shd w:val="clear" w:color="auto" w:fill="FFFFFF"/>
        <w:ind w:right="10"/>
        <w:jc w:val="right"/>
        <w:rPr>
          <w:b/>
          <w:i/>
          <w:sz w:val="26"/>
          <w:szCs w:val="26"/>
        </w:rPr>
      </w:pPr>
      <w:r w:rsidRPr="00EA407D">
        <w:rPr>
          <w:b/>
          <w:i/>
          <w:sz w:val="26"/>
          <w:szCs w:val="26"/>
        </w:rPr>
        <w:t>к документации об аукционе</w:t>
      </w:r>
    </w:p>
    <w:p w14:paraId="5363F6AD" w14:textId="77777777" w:rsidR="008E0B55" w:rsidRPr="00EA407D" w:rsidRDefault="008E0B55" w:rsidP="008E0B55">
      <w:pPr>
        <w:tabs>
          <w:tab w:val="center" w:pos="9720"/>
        </w:tabs>
        <w:rPr>
          <w:b/>
          <w:sz w:val="26"/>
          <w:szCs w:val="26"/>
        </w:rPr>
      </w:pPr>
    </w:p>
    <w:p w14:paraId="3CFB26B6" w14:textId="77777777" w:rsidR="008E0B55" w:rsidRPr="00EA407D" w:rsidRDefault="008E0B55" w:rsidP="008E0B55">
      <w:pPr>
        <w:tabs>
          <w:tab w:val="center" w:pos="9720"/>
        </w:tabs>
        <w:jc w:val="center"/>
        <w:rPr>
          <w:b/>
          <w:sz w:val="26"/>
          <w:szCs w:val="26"/>
        </w:rPr>
      </w:pPr>
      <w:r w:rsidRPr="00EA407D">
        <w:rPr>
          <w:b/>
          <w:sz w:val="26"/>
          <w:szCs w:val="26"/>
        </w:rPr>
        <w:t>Перечень документов, представляемых вместе</w:t>
      </w:r>
    </w:p>
    <w:p w14:paraId="0A08E21F" w14:textId="77777777" w:rsidR="008E0B55" w:rsidRPr="00EA407D" w:rsidRDefault="008E0B55" w:rsidP="008E0B55">
      <w:pPr>
        <w:ind w:left="-360" w:right="-185"/>
        <w:jc w:val="center"/>
        <w:rPr>
          <w:b/>
          <w:sz w:val="26"/>
          <w:szCs w:val="26"/>
        </w:rPr>
      </w:pPr>
      <w:r w:rsidRPr="00EA407D">
        <w:rPr>
          <w:b/>
          <w:sz w:val="26"/>
          <w:szCs w:val="26"/>
        </w:rPr>
        <w:t>с заявкой на участие в аукционе:</w:t>
      </w:r>
    </w:p>
    <w:p w14:paraId="11D7761D" w14:textId="77777777" w:rsidR="008E0B55" w:rsidRPr="00EA407D" w:rsidRDefault="008E0B55" w:rsidP="008E0B55">
      <w:pPr>
        <w:shd w:val="clear" w:color="auto" w:fill="FFFFFF"/>
        <w:ind w:right="-185"/>
        <w:jc w:val="both"/>
        <w:rPr>
          <w:i/>
          <w:sz w:val="26"/>
          <w:szCs w:val="26"/>
        </w:rPr>
      </w:pPr>
    </w:p>
    <w:p w14:paraId="11DAE884" w14:textId="027E794E" w:rsidR="008E0B55" w:rsidRDefault="008E0B55" w:rsidP="008E0B55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1B3B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Сведения и документы о заявителе, подавшем такую заявку: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жительства, данные страхового свидетельства обязательного пенсионного страхования (СНИЛС), нотариально удостоверенное согласие супруга/супруги на совершение сделки, подлежащей государственной регистрации, либо нотариально удостоверенное заявление об отсутствии брака (для физического лица),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(для иностранного лица), номер контактного телефона </w:t>
      </w:r>
      <w:r>
        <w:rPr>
          <w:sz w:val="28"/>
          <w:szCs w:val="28"/>
          <w:u w:val="single"/>
        </w:rPr>
        <w:t>(приложение №1 к документации об аукционе).</w:t>
      </w:r>
    </w:p>
    <w:p w14:paraId="1616C95A" w14:textId="2D421667" w:rsidR="008E0B55" w:rsidRDefault="008E0B55" w:rsidP="008E0B55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1B3B">
        <w:rPr>
          <w:sz w:val="28"/>
          <w:szCs w:val="28"/>
        </w:rPr>
        <w:t xml:space="preserve">. </w:t>
      </w:r>
      <w:r>
        <w:rPr>
          <w:sz w:val="28"/>
          <w:szCs w:val="28"/>
        </w:rPr>
        <w:t>Документы или копии документов, подтверждающие внесение задатка (платежное поручение, подтверждающее перечисление задатка).</w:t>
      </w:r>
    </w:p>
    <w:p w14:paraId="03373A6C" w14:textId="61C51E22" w:rsidR="008E0B55" w:rsidRPr="00E21519" w:rsidRDefault="008E0B55" w:rsidP="008E0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1B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Полученная не ранее чем за шесть месяцев до даты размещения на официальном сайте торгов извещения о проведении аукциона </w:t>
      </w:r>
      <w:r w:rsidRPr="00E21519">
        <w:rPr>
          <w:rFonts w:ascii="Times New Roman" w:hAnsi="Times New Roman" w:cs="Times New Roman"/>
          <w:sz w:val="28"/>
          <w:szCs w:val="28"/>
        </w:rPr>
        <w:t>выписк</w:t>
      </w:r>
      <w:r w:rsidRPr="002C0C41">
        <w:rPr>
          <w:rFonts w:ascii="Times New Roman" w:hAnsi="Times New Roman" w:cs="Times New Roman"/>
          <w:sz w:val="28"/>
          <w:szCs w:val="28"/>
        </w:rPr>
        <w:t>а</w:t>
      </w:r>
      <w:r w:rsidRPr="00E2151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нотариально заверенную копию такой выписки (для юридических лиц), полученн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519">
        <w:rPr>
          <w:rFonts w:ascii="Times New Roman" w:hAnsi="Times New Roman" w:cs="Times New Roman"/>
          <w:sz w:val="28"/>
          <w:szCs w:val="28"/>
        </w:rPr>
        <w:t xml:space="preserve"> не ранее чем за</w:t>
      </w:r>
      <w:r>
        <w:rPr>
          <w:rFonts w:ascii="Times New Roman" w:hAnsi="Times New Roman" w:cs="Times New Roman"/>
          <w:sz w:val="28"/>
          <w:szCs w:val="28"/>
        </w:rPr>
        <w:t xml:space="preserve">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</w:t>
      </w:r>
      <w:r w:rsidRPr="00E21519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</w:p>
    <w:p w14:paraId="78C8E19A" w14:textId="77777777" w:rsidR="008E0B55" w:rsidRPr="00E21519" w:rsidRDefault="008E0B55" w:rsidP="008E0B55">
      <w:pPr>
        <w:shd w:val="clear" w:color="auto" w:fill="FFFFFF"/>
        <w:ind w:right="-1"/>
        <w:jc w:val="both"/>
        <w:rPr>
          <w:i/>
          <w:sz w:val="28"/>
          <w:szCs w:val="28"/>
        </w:rPr>
      </w:pPr>
      <w:r w:rsidRPr="00E21519">
        <w:rPr>
          <w:i/>
          <w:sz w:val="28"/>
          <w:szCs w:val="28"/>
        </w:rPr>
        <w:t>Юридические лица также представляют:</w:t>
      </w:r>
    </w:p>
    <w:p w14:paraId="4D83BCC5" w14:textId="4A32C1A8" w:rsidR="008E0B55" w:rsidRDefault="008E0B55" w:rsidP="008E0B55">
      <w:pPr>
        <w:shd w:val="clear" w:color="auto" w:fill="FFFFFF"/>
        <w:ind w:right="-1"/>
        <w:jc w:val="both"/>
        <w:rPr>
          <w:sz w:val="28"/>
          <w:szCs w:val="28"/>
        </w:rPr>
      </w:pPr>
      <w:r w:rsidRPr="00E21519">
        <w:rPr>
          <w:sz w:val="28"/>
          <w:szCs w:val="28"/>
        </w:rPr>
        <w:t>4</w:t>
      </w:r>
      <w:r w:rsidR="00421B3B">
        <w:rPr>
          <w:sz w:val="28"/>
          <w:szCs w:val="28"/>
        </w:rPr>
        <w:t>.</w:t>
      </w:r>
      <w:r w:rsidRPr="00E21519">
        <w:rPr>
          <w:sz w:val="28"/>
          <w:szCs w:val="28"/>
        </w:rPr>
        <w:t xml:space="preserve"> Копии учредительных документов заявителя (для юридических лиц).</w:t>
      </w:r>
      <w:r>
        <w:rPr>
          <w:sz w:val="28"/>
          <w:szCs w:val="28"/>
        </w:rPr>
        <w:t xml:space="preserve"> </w:t>
      </w:r>
    </w:p>
    <w:p w14:paraId="51EDAAA8" w14:textId="5974CE70" w:rsidR="008E0B55" w:rsidRDefault="008E0B55" w:rsidP="008E0B55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1B3B">
        <w:rPr>
          <w:sz w:val="28"/>
          <w:szCs w:val="28"/>
        </w:rPr>
        <w:t>.</w:t>
      </w:r>
      <w:r>
        <w:rPr>
          <w:sz w:val="28"/>
          <w:szCs w:val="28"/>
        </w:rPr>
        <w:t xml:space="preserve">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14:paraId="25B8C7C0" w14:textId="0607615B" w:rsidR="008E0B55" w:rsidRDefault="008E0B55" w:rsidP="008E0B55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21B3B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если для заявителя заключение договора, внесение задатка или обеспечение исполнения договора являются крупной сделкой.</w:t>
      </w:r>
    </w:p>
    <w:p w14:paraId="3CD3C6A0" w14:textId="6AFE3382" w:rsidR="008E0B55" w:rsidRDefault="008E0B55" w:rsidP="008E0B55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21B3B">
        <w:rPr>
          <w:sz w:val="28"/>
          <w:szCs w:val="28"/>
        </w:rPr>
        <w:t>.</w:t>
      </w:r>
      <w:r>
        <w:rPr>
          <w:sz w:val="28"/>
          <w:szCs w:val="28"/>
        </w:rPr>
        <w:t xml:space="preserve"> Заявление об отсутствии решения о ликвидации заявителя,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2377B29B" w14:textId="77777777" w:rsidR="008E0B55" w:rsidRDefault="008E0B55" w:rsidP="008E0B5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20BACEA" w14:textId="77777777" w:rsidR="008E0B55" w:rsidRPr="00EA407D" w:rsidRDefault="008E0B55" w:rsidP="008E0B55">
      <w:pPr>
        <w:shd w:val="clear" w:color="auto" w:fill="FFFFFF"/>
        <w:jc w:val="right"/>
        <w:rPr>
          <w:b/>
          <w:i/>
        </w:rPr>
      </w:pPr>
      <w:r w:rsidRPr="00EA407D">
        <w:rPr>
          <w:b/>
          <w:i/>
        </w:rPr>
        <w:lastRenderedPageBreak/>
        <w:t>Приложение № 3</w:t>
      </w:r>
    </w:p>
    <w:p w14:paraId="54F56738" w14:textId="77777777" w:rsidR="008E0B55" w:rsidRDefault="008E0B55" w:rsidP="008E0B55">
      <w:pPr>
        <w:widowControl w:val="0"/>
        <w:tabs>
          <w:tab w:val="left" w:pos="0"/>
          <w:tab w:val="left" w:pos="3825"/>
          <w:tab w:val="right" w:pos="10620"/>
        </w:tabs>
        <w:spacing w:after="240"/>
        <w:ind w:firstLine="357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Pr="00EA407D">
        <w:rPr>
          <w:b/>
          <w:i/>
        </w:rPr>
        <w:t xml:space="preserve">    к документации об аукционе</w:t>
      </w:r>
    </w:p>
    <w:p w14:paraId="78FE83EF" w14:textId="77777777" w:rsidR="000F12C4" w:rsidRDefault="000F12C4" w:rsidP="00150197">
      <w:pPr>
        <w:pStyle w:val="6"/>
        <w:numPr>
          <w:ilvl w:val="0"/>
          <w:numId w:val="1"/>
        </w:numPr>
        <w:jc w:val="center"/>
        <w:rPr>
          <w:b/>
          <w:sz w:val="26"/>
          <w:szCs w:val="26"/>
        </w:rPr>
      </w:pPr>
      <w:bookmarkStart w:id="3" w:name="_Hlk82638025"/>
    </w:p>
    <w:p w14:paraId="7AECB306" w14:textId="55AF3C54" w:rsidR="00150197" w:rsidRPr="008E6FDD" w:rsidRDefault="00150197" w:rsidP="00150197">
      <w:pPr>
        <w:pStyle w:val="6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8E6FDD">
        <w:rPr>
          <w:b/>
          <w:sz w:val="26"/>
          <w:szCs w:val="26"/>
        </w:rPr>
        <w:t>ДОГОВОР № ______</w:t>
      </w:r>
    </w:p>
    <w:p w14:paraId="659CD5C7" w14:textId="77777777" w:rsidR="00150197" w:rsidRPr="008E6FDD" w:rsidRDefault="00150197" w:rsidP="00150197">
      <w:pPr>
        <w:pStyle w:val="a7"/>
        <w:numPr>
          <w:ilvl w:val="0"/>
          <w:numId w:val="1"/>
        </w:numPr>
        <w:tabs>
          <w:tab w:val="left" w:pos="9214"/>
        </w:tabs>
        <w:jc w:val="center"/>
        <w:rPr>
          <w:sz w:val="26"/>
          <w:szCs w:val="26"/>
        </w:rPr>
      </w:pPr>
      <w:r w:rsidRPr="008E6FDD">
        <w:rPr>
          <w:sz w:val="26"/>
          <w:szCs w:val="26"/>
        </w:rPr>
        <w:t>аренды объект</w:t>
      </w:r>
      <w:r>
        <w:rPr>
          <w:sz w:val="26"/>
          <w:szCs w:val="26"/>
        </w:rPr>
        <w:t>а</w:t>
      </w:r>
      <w:r w:rsidRPr="008E6FDD">
        <w:rPr>
          <w:sz w:val="26"/>
          <w:szCs w:val="26"/>
        </w:rPr>
        <w:t xml:space="preserve"> недвижимого имущества</w:t>
      </w:r>
    </w:p>
    <w:p w14:paraId="4CC22303" w14:textId="77777777" w:rsidR="00150197" w:rsidRPr="008E6FDD" w:rsidRDefault="00150197" w:rsidP="00150197">
      <w:pPr>
        <w:pStyle w:val="a7"/>
        <w:numPr>
          <w:ilvl w:val="0"/>
          <w:numId w:val="1"/>
        </w:numPr>
        <w:tabs>
          <w:tab w:val="left" w:pos="9214"/>
        </w:tabs>
        <w:jc w:val="center"/>
        <w:rPr>
          <w:sz w:val="26"/>
          <w:szCs w:val="26"/>
        </w:rPr>
      </w:pPr>
    </w:p>
    <w:p w14:paraId="4EC5FD42" w14:textId="7616193C" w:rsidR="00150197" w:rsidRPr="008E6FDD" w:rsidRDefault="00150197" w:rsidP="00150197">
      <w:pPr>
        <w:pStyle w:val="a7"/>
        <w:numPr>
          <w:ilvl w:val="0"/>
          <w:numId w:val="1"/>
        </w:numPr>
        <w:tabs>
          <w:tab w:val="left" w:pos="921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Pr="008E6FDD">
        <w:rPr>
          <w:sz w:val="26"/>
          <w:szCs w:val="26"/>
        </w:rPr>
        <w:t xml:space="preserve">Санкт-Петербург </w:t>
      </w:r>
      <w:r>
        <w:rPr>
          <w:b w:val="0"/>
          <w:sz w:val="26"/>
          <w:szCs w:val="26"/>
        </w:rPr>
        <w:t xml:space="preserve"> </w:t>
      </w:r>
      <w:r w:rsidRPr="008E6FDD">
        <w:rPr>
          <w:b w:val="0"/>
          <w:sz w:val="26"/>
          <w:szCs w:val="26"/>
        </w:rPr>
        <w:t xml:space="preserve">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8E6FDD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>_________________</w:t>
      </w:r>
      <w:r w:rsidRPr="008E6FDD">
        <w:rPr>
          <w:b w:val="0"/>
          <w:sz w:val="26"/>
          <w:szCs w:val="26"/>
        </w:rPr>
        <w:t xml:space="preserve"> </w:t>
      </w:r>
      <w:r w:rsidRPr="00490C22">
        <w:rPr>
          <w:sz w:val="26"/>
          <w:szCs w:val="26"/>
        </w:rPr>
        <w:t>202</w:t>
      </w:r>
      <w:r w:rsidR="00A661C9" w:rsidRPr="00490C22">
        <w:rPr>
          <w:sz w:val="26"/>
          <w:szCs w:val="26"/>
        </w:rPr>
        <w:t>2</w:t>
      </w:r>
    </w:p>
    <w:p w14:paraId="1C91BEA5" w14:textId="77777777" w:rsidR="00150197" w:rsidRPr="008E6FDD" w:rsidRDefault="00150197" w:rsidP="00150197">
      <w:pPr>
        <w:pStyle w:val="a7"/>
        <w:numPr>
          <w:ilvl w:val="0"/>
          <w:numId w:val="1"/>
        </w:numPr>
        <w:tabs>
          <w:tab w:val="left" w:pos="9214"/>
        </w:tabs>
        <w:jc w:val="both"/>
        <w:rPr>
          <w:sz w:val="26"/>
          <w:szCs w:val="26"/>
        </w:rPr>
      </w:pPr>
    </w:p>
    <w:p w14:paraId="1E4B8879" w14:textId="77777777" w:rsidR="00150197" w:rsidRPr="008E6FDD" w:rsidRDefault="00150197" w:rsidP="00150197">
      <w:pPr>
        <w:ind w:left="360"/>
        <w:jc w:val="both"/>
        <w:rPr>
          <w:snapToGrid w:val="0"/>
          <w:sz w:val="26"/>
          <w:szCs w:val="26"/>
        </w:rPr>
      </w:pPr>
    </w:p>
    <w:p w14:paraId="52BF5D34" w14:textId="151C6B41" w:rsidR="00150197" w:rsidRPr="007722F6" w:rsidRDefault="00150197" w:rsidP="00150197">
      <w:pPr>
        <w:numPr>
          <w:ilvl w:val="0"/>
          <w:numId w:val="1"/>
        </w:numPr>
        <w:jc w:val="both"/>
        <w:rPr>
          <w:sz w:val="26"/>
          <w:szCs w:val="26"/>
        </w:rPr>
      </w:pPr>
      <w:r w:rsidRPr="007722F6">
        <w:rPr>
          <w:i/>
          <w:snapToGrid w:val="0"/>
          <w:sz w:val="26"/>
          <w:szCs w:val="26"/>
        </w:rPr>
        <w:t xml:space="preserve">           </w:t>
      </w:r>
      <w:r w:rsidRPr="007722F6">
        <w:rPr>
          <w:snapToGrid w:val="0"/>
          <w:sz w:val="26"/>
          <w:szCs w:val="26"/>
        </w:rPr>
        <w:t xml:space="preserve">Межрегиональное территориальное управление Федерального агентства по управлению государственным имуществом в городе Санкт-Петербурге и Ленинградской области (далее – МТУ </w:t>
      </w:r>
      <w:proofErr w:type="spellStart"/>
      <w:r w:rsidRPr="007722F6">
        <w:rPr>
          <w:snapToGrid w:val="0"/>
          <w:sz w:val="26"/>
          <w:szCs w:val="26"/>
        </w:rPr>
        <w:t>Росимущества</w:t>
      </w:r>
      <w:proofErr w:type="spellEnd"/>
      <w:r w:rsidRPr="007722F6">
        <w:rPr>
          <w:snapToGrid w:val="0"/>
          <w:sz w:val="26"/>
          <w:szCs w:val="26"/>
        </w:rPr>
        <w:t xml:space="preserve">), </w:t>
      </w:r>
      <w:r w:rsidRPr="007722F6">
        <w:rPr>
          <w:sz w:val="26"/>
          <w:szCs w:val="26"/>
        </w:rPr>
        <w:t xml:space="preserve">действующее от имени Российской Федерации на основании Положения о </w:t>
      </w:r>
      <w:r w:rsidRPr="007722F6">
        <w:rPr>
          <w:snapToGrid w:val="0"/>
          <w:sz w:val="26"/>
          <w:szCs w:val="26"/>
        </w:rPr>
        <w:t xml:space="preserve">МТУ </w:t>
      </w:r>
      <w:proofErr w:type="spellStart"/>
      <w:r w:rsidRPr="007722F6">
        <w:rPr>
          <w:snapToGrid w:val="0"/>
          <w:sz w:val="26"/>
          <w:szCs w:val="26"/>
        </w:rPr>
        <w:t>Росимущества</w:t>
      </w:r>
      <w:proofErr w:type="spellEnd"/>
      <w:r w:rsidRPr="007722F6">
        <w:rPr>
          <w:sz w:val="26"/>
          <w:szCs w:val="26"/>
        </w:rPr>
        <w:t xml:space="preserve">, утверждённого приказом </w:t>
      </w:r>
      <w:proofErr w:type="spellStart"/>
      <w:r w:rsidRPr="007722F6">
        <w:rPr>
          <w:sz w:val="26"/>
          <w:szCs w:val="26"/>
        </w:rPr>
        <w:t>Росимущества</w:t>
      </w:r>
      <w:proofErr w:type="spellEnd"/>
      <w:r w:rsidRPr="007722F6">
        <w:rPr>
          <w:sz w:val="26"/>
          <w:szCs w:val="26"/>
        </w:rPr>
        <w:t xml:space="preserve"> от 19.12.2016 № 464</w:t>
      </w:r>
      <w:r w:rsidRPr="007722F6">
        <w:rPr>
          <w:i/>
          <w:snapToGrid w:val="0"/>
          <w:sz w:val="26"/>
          <w:szCs w:val="26"/>
        </w:rPr>
        <w:t xml:space="preserve">, </w:t>
      </w:r>
      <w:r w:rsidRPr="007722F6">
        <w:rPr>
          <w:snapToGrid w:val="0"/>
          <w:sz w:val="26"/>
          <w:szCs w:val="26"/>
        </w:rPr>
        <w:t xml:space="preserve">зарегистрированное за основным государственным регистрационным номером </w:t>
      </w:r>
      <w:r>
        <w:rPr>
          <w:bCs/>
          <w:iCs/>
          <w:snapToGrid w:val="0"/>
          <w:sz w:val="26"/>
          <w:szCs w:val="26"/>
        </w:rPr>
        <w:t>1097</w:t>
      </w:r>
      <w:r w:rsidRPr="007722F6">
        <w:rPr>
          <w:bCs/>
          <w:iCs/>
          <w:snapToGrid w:val="0"/>
          <w:sz w:val="26"/>
          <w:szCs w:val="26"/>
        </w:rPr>
        <w:t>847130886,</w:t>
      </w:r>
      <w:r w:rsidRPr="007722F6">
        <w:rPr>
          <w:i/>
          <w:snapToGrid w:val="0"/>
          <w:sz w:val="26"/>
          <w:szCs w:val="26"/>
        </w:rPr>
        <w:t xml:space="preserve"> </w:t>
      </w:r>
      <w:r w:rsidRPr="007722F6">
        <w:rPr>
          <w:snapToGrid w:val="0"/>
          <w:sz w:val="26"/>
          <w:szCs w:val="26"/>
        </w:rPr>
        <w:t>запись о создании юридического лица  внесена в Единый государственный реестр юридических лиц  05 мая 2009 года Межрайонной инспекцией Федеральной налоговой службы № 15 по Санкт-Петербургу,</w:t>
      </w:r>
      <w:r w:rsidRPr="007722F6">
        <w:rPr>
          <w:i/>
          <w:snapToGrid w:val="0"/>
          <w:sz w:val="26"/>
          <w:szCs w:val="26"/>
        </w:rPr>
        <w:t xml:space="preserve"> </w:t>
      </w:r>
      <w:r w:rsidRPr="007722F6">
        <w:rPr>
          <w:bCs/>
          <w:iCs/>
          <w:snapToGrid w:val="0"/>
          <w:sz w:val="26"/>
          <w:szCs w:val="26"/>
        </w:rPr>
        <w:t>ИНН 7838426520, КПП 784001001</w:t>
      </w:r>
      <w:r w:rsidRPr="007722F6">
        <w:rPr>
          <w:snapToGrid w:val="0"/>
          <w:sz w:val="26"/>
          <w:szCs w:val="26"/>
        </w:rPr>
        <w:t>, именуемое в дальнейшем «Арендодатель»</w:t>
      </w:r>
      <w:r w:rsidRPr="007722F6">
        <w:rPr>
          <w:i/>
          <w:snapToGrid w:val="0"/>
          <w:sz w:val="26"/>
          <w:szCs w:val="26"/>
        </w:rPr>
        <w:t xml:space="preserve">, </w:t>
      </w:r>
      <w:r w:rsidRPr="007722F6">
        <w:rPr>
          <w:sz w:val="26"/>
          <w:szCs w:val="26"/>
        </w:rPr>
        <w:t xml:space="preserve">в </w:t>
      </w:r>
      <w:r w:rsidRPr="007B115E">
        <w:rPr>
          <w:sz w:val="26"/>
          <w:szCs w:val="26"/>
        </w:rPr>
        <w:t xml:space="preserve">лице заместителя руководителя </w:t>
      </w:r>
      <w:proofErr w:type="spellStart"/>
      <w:r w:rsidRPr="00490C22">
        <w:rPr>
          <w:sz w:val="26"/>
          <w:szCs w:val="26"/>
        </w:rPr>
        <w:t>Паркиной</w:t>
      </w:r>
      <w:proofErr w:type="spellEnd"/>
      <w:r w:rsidRPr="00490C22">
        <w:rPr>
          <w:sz w:val="26"/>
          <w:szCs w:val="26"/>
        </w:rPr>
        <w:t xml:space="preserve"> Ксении Михайловны, действующей на основании Положения, утвержденного приказом </w:t>
      </w:r>
      <w:proofErr w:type="spellStart"/>
      <w:r w:rsidRPr="00490C22">
        <w:rPr>
          <w:sz w:val="26"/>
          <w:szCs w:val="26"/>
        </w:rPr>
        <w:t>Росимущества</w:t>
      </w:r>
      <w:proofErr w:type="spellEnd"/>
      <w:r w:rsidRPr="00490C22">
        <w:rPr>
          <w:sz w:val="26"/>
          <w:szCs w:val="26"/>
        </w:rPr>
        <w:t xml:space="preserve"> от 19.12.2016 № 464, приказов МТУ </w:t>
      </w:r>
      <w:proofErr w:type="spellStart"/>
      <w:r w:rsidRPr="00490C22">
        <w:rPr>
          <w:sz w:val="26"/>
          <w:szCs w:val="26"/>
        </w:rPr>
        <w:t>Росимущества</w:t>
      </w:r>
      <w:proofErr w:type="spellEnd"/>
      <w:r w:rsidRPr="00490C22">
        <w:rPr>
          <w:sz w:val="26"/>
          <w:szCs w:val="26"/>
        </w:rPr>
        <w:t xml:space="preserve"> от 08.10.2020 № 78-57, от 28.10.2021 № 78-45, </w:t>
      </w:r>
      <w:r w:rsidR="00490C22">
        <w:rPr>
          <w:sz w:val="26"/>
          <w:szCs w:val="26"/>
        </w:rPr>
        <w:t xml:space="preserve">от 16.02.2022 № 46-к, </w:t>
      </w:r>
      <w:r w:rsidRPr="007722F6">
        <w:rPr>
          <w:sz w:val="26"/>
          <w:szCs w:val="26"/>
        </w:rPr>
        <w:t>с одной стороны, и</w:t>
      </w:r>
    </w:p>
    <w:p w14:paraId="1267662A" w14:textId="3947345C" w:rsidR="00150197" w:rsidRPr="007722F6" w:rsidRDefault="00150197" w:rsidP="00150197">
      <w:pPr>
        <w:numPr>
          <w:ilvl w:val="0"/>
          <w:numId w:val="1"/>
        </w:numPr>
        <w:jc w:val="both"/>
        <w:rPr>
          <w:sz w:val="26"/>
          <w:szCs w:val="26"/>
        </w:rPr>
      </w:pPr>
      <w:r w:rsidRPr="007722F6">
        <w:rPr>
          <w:snapToGrid w:val="0"/>
          <w:sz w:val="26"/>
          <w:szCs w:val="26"/>
        </w:rPr>
        <w:t xml:space="preserve">          ___________________________</w:t>
      </w:r>
      <w:r w:rsidRPr="007722F6">
        <w:rPr>
          <w:iCs/>
          <w:sz w:val="26"/>
          <w:szCs w:val="26"/>
        </w:rPr>
        <w:t>,</w:t>
      </w:r>
      <w:r w:rsidRPr="007722F6">
        <w:rPr>
          <w:sz w:val="26"/>
          <w:szCs w:val="26"/>
        </w:rPr>
        <w:t xml:space="preserve"> зарегистрированное за основным государственным регистрационным номером__________, запись о создании юридического </w:t>
      </w:r>
      <w:r w:rsidR="009A69AD">
        <w:rPr>
          <w:sz w:val="26"/>
          <w:szCs w:val="26"/>
        </w:rPr>
        <w:t xml:space="preserve">лица внесена в_______________, </w:t>
      </w:r>
      <w:r w:rsidRPr="007722F6">
        <w:rPr>
          <w:bCs/>
          <w:iCs/>
          <w:sz w:val="26"/>
          <w:szCs w:val="26"/>
        </w:rPr>
        <w:t>ИНН _______, КПП ______</w:t>
      </w:r>
      <w:proofErr w:type="gramStart"/>
      <w:r w:rsidRPr="007722F6">
        <w:rPr>
          <w:bCs/>
          <w:iCs/>
          <w:sz w:val="26"/>
          <w:szCs w:val="26"/>
        </w:rPr>
        <w:t>_,  юри</w:t>
      </w:r>
      <w:r w:rsidRPr="007722F6">
        <w:rPr>
          <w:sz w:val="26"/>
          <w:szCs w:val="26"/>
        </w:rPr>
        <w:t>дический</w:t>
      </w:r>
      <w:proofErr w:type="gramEnd"/>
      <w:r w:rsidRPr="007722F6">
        <w:rPr>
          <w:sz w:val="26"/>
          <w:szCs w:val="26"/>
        </w:rPr>
        <w:t xml:space="preserve"> адрес:______________, а</w:t>
      </w:r>
      <w:r w:rsidRPr="007722F6">
        <w:rPr>
          <w:snapToGrid w:val="0"/>
          <w:sz w:val="26"/>
          <w:szCs w:val="26"/>
        </w:rPr>
        <w:t>дрес электронной почты</w:t>
      </w:r>
      <w:r w:rsidRPr="007722F6">
        <w:rPr>
          <w:sz w:val="26"/>
          <w:szCs w:val="26"/>
        </w:rPr>
        <w:t xml:space="preserve"> ___________, именуемое в дальнейшем «Арендатор», в лице__________________, действующего на основании_______, с другой стороны, вместе именуемые в дальнейшем «Стороны», заключили настоящий договор (далее – Договор) о нижеследующем:</w:t>
      </w:r>
    </w:p>
    <w:p w14:paraId="23C71DAB" w14:textId="77777777" w:rsidR="00150197" w:rsidRPr="00D3647E" w:rsidRDefault="00150197" w:rsidP="00150197">
      <w:pPr>
        <w:widowControl w:val="0"/>
        <w:numPr>
          <w:ilvl w:val="0"/>
          <w:numId w:val="1"/>
        </w:numPr>
        <w:ind w:left="0" w:firstLine="360"/>
        <w:jc w:val="both"/>
        <w:rPr>
          <w:b/>
          <w:snapToGrid w:val="0"/>
          <w:sz w:val="26"/>
          <w:szCs w:val="26"/>
        </w:rPr>
      </w:pPr>
    </w:p>
    <w:p w14:paraId="28C9FCBE" w14:textId="77777777" w:rsidR="00150197" w:rsidRPr="008E6FDD" w:rsidRDefault="00150197" w:rsidP="00150197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center"/>
        <w:rPr>
          <w:b/>
          <w:snapToGrid w:val="0"/>
          <w:sz w:val="26"/>
          <w:szCs w:val="26"/>
        </w:rPr>
      </w:pPr>
    </w:p>
    <w:p w14:paraId="67F1D3C5" w14:textId="77777777" w:rsidR="00150197" w:rsidRPr="008E6FDD" w:rsidRDefault="00150197" w:rsidP="00150197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1. ОБЩИЕ ПОЛОЖЕНИЯ</w:t>
      </w:r>
    </w:p>
    <w:p w14:paraId="43562919" w14:textId="77777777" w:rsidR="00150197" w:rsidRPr="008E6FDD" w:rsidRDefault="00150197" w:rsidP="00150197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center"/>
        <w:rPr>
          <w:b/>
          <w:snapToGrid w:val="0"/>
          <w:sz w:val="26"/>
          <w:szCs w:val="26"/>
        </w:rPr>
      </w:pPr>
    </w:p>
    <w:p w14:paraId="263BF04C" w14:textId="77777777" w:rsidR="005B0052" w:rsidRPr="00D8482F" w:rsidRDefault="00150197" w:rsidP="005B0052">
      <w:pPr>
        <w:widowControl w:val="0"/>
        <w:numPr>
          <w:ilvl w:val="1"/>
          <w:numId w:val="42"/>
        </w:numPr>
        <w:autoSpaceDE w:val="0"/>
        <w:autoSpaceDN w:val="0"/>
        <w:adjustRightInd w:val="0"/>
        <w:ind w:left="284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1.1. </w:t>
      </w:r>
      <w:r w:rsidRPr="000F12C4">
        <w:rPr>
          <w:snapToGrid w:val="0"/>
          <w:sz w:val="26"/>
          <w:szCs w:val="26"/>
        </w:rPr>
        <w:t xml:space="preserve">Арендодатель по результатам аукциона (протокол от____________№__________) обязуется предоставить Арендатору за плату во временное </w:t>
      </w:r>
      <w:r w:rsidR="000B1FA0">
        <w:rPr>
          <w:snapToGrid w:val="0"/>
          <w:sz w:val="26"/>
          <w:szCs w:val="26"/>
        </w:rPr>
        <w:t>владение и пользование, находяще</w:t>
      </w:r>
      <w:r w:rsidRPr="000F12C4">
        <w:rPr>
          <w:snapToGrid w:val="0"/>
          <w:sz w:val="26"/>
          <w:szCs w:val="26"/>
        </w:rPr>
        <w:t>еся в государственной соб</w:t>
      </w:r>
      <w:r w:rsidR="000B1FA0">
        <w:rPr>
          <w:snapToGrid w:val="0"/>
          <w:sz w:val="26"/>
          <w:szCs w:val="26"/>
        </w:rPr>
        <w:t xml:space="preserve">ственности Российской Федерации, </w:t>
      </w:r>
      <w:r w:rsidR="005B0052" w:rsidRPr="00D8482F">
        <w:rPr>
          <w:snapToGrid w:val="0"/>
          <w:sz w:val="26"/>
          <w:szCs w:val="26"/>
        </w:rPr>
        <w:t xml:space="preserve">Арендодатель по результатам аукциона </w:t>
      </w:r>
      <w:r w:rsidR="005B0052">
        <w:rPr>
          <w:snapToGrid w:val="0"/>
          <w:sz w:val="26"/>
          <w:szCs w:val="26"/>
        </w:rPr>
        <w:t xml:space="preserve">(протокол от _________№__________) </w:t>
      </w:r>
      <w:r w:rsidR="005B0052" w:rsidRPr="00D8482F">
        <w:rPr>
          <w:snapToGrid w:val="0"/>
          <w:sz w:val="26"/>
          <w:szCs w:val="26"/>
        </w:rPr>
        <w:t>обязуется предоставить Арендатору за плату во временное в</w:t>
      </w:r>
      <w:r w:rsidR="005B0052">
        <w:rPr>
          <w:snapToGrid w:val="0"/>
          <w:sz w:val="26"/>
          <w:szCs w:val="26"/>
        </w:rPr>
        <w:t>ладение и пользование, находящий</w:t>
      </w:r>
      <w:r w:rsidR="005B0052" w:rsidRPr="00D8482F">
        <w:rPr>
          <w:snapToGrid w:val="0"/>
          <w:sz w:val="26"/>
          <w:szCs w:val="26"/>
        </w:rPr>
        <w:t>ся в государственной собственности Российской Федерации</w:t>
      </w:r>
      <w:r w:rsidR="005B0052">
        <w:rPr>
          <w:snapToGrid w:val="0"/>
          <w:sz w:val="26"/>
          <w:szCs w:val="26"/>
        </w:rPr>
        <w:t xml:space="preserve"> объект недвижимости -</w:t>
      </w:r>
      <w:r w:rsidR="005B0052" w:rsidRPr="00954C8D">
        <w:rPr>
          <w:sz w:val="28"/>
          <w:szCs w:val="28"/>
        </w:rPr>
        <w:t xml:space="preserve"> </w:t>
      </w:r>
      <w:r w:rsidR="005B0052">
        <w:rPr>
          <w:snapToGrid w:val="0"/>
          <w:sz w:val="26"/>
          <w:szCs w:val="26"/>
        </w:rPr>
        <w:t>н</w:t>
      </w:r>
      <w:r w:rsidR="005B0052" w:rsidRPr="00954C8D">
        <w:rPr>
          <w:snapToGrid w:val="0"/>
          <w:sz w:val="26"/>
          <w:szCs w:val="26"/>
        </w:rPr>
        <w:t xml:space="preserve">ежилое здание (здание </w:t>
      </w:r>
      <w:proofErr w:type="spellStart"/>
      <w:r w:rsidR="005B0052" w:rsidRPr="00954C8D">
        <w:rPr>
          <w:snapToGrid w:val="0"/>
          <w:sz w:val="26"/>
          <w:szCs w:val="26"/>
        </w:rPr>
        <w:t>клееварки</w:t>
      </w:r>
      <w:proofErr w:type="spellEnd"/>
      <w:r w:rsidR="005B0052" w:rsidRPr="00954C8D">
        <w:rPr>
          <w:snapToGrid w:val="0"/>
          <w:sz w:val="26"/>
          <w:szCs w:val="26"/>
        </w:rPr>
        <w:t xml:space="preserve"> (бывший сарай казенного винного склада)) с кадастровым номером 47:11:0101021:39</w:t>
      </w:r>
      <w:r w:rsidR="005B0052">
        <w:rPr>
          <w:snapToGrid w:val="0"/>
          <w:sz w:val="26"/>
          <w:szCs w:val="26"/>
        </w:rPr>
        <w:t>,</w:t>
      </w:r>
      <w:r w:rsidR="005B0052" w:rsidRPr="00BA33C3">
        <w:rPr>
          <w:snapToGrid w:val="0"/>
          <w:sz w:val="26"/>
          <w:szCs w:val="26"/>
        </w:rPr>
        <w:t xml:space="preserve"> </w:t>
      </w:r>
      <w:r w:rsidR="005B0052" w:rsidRPr="00954C8D">
        <w:rPr>
          <w:snapToGrid w:val="0"/>
          <w:sz w:val="26"/>
          <w:szCs w:val="26"/>
        </w:rPr>
        <w:t xml:space="preserve">площадью 64,3 </w:t>
      </w:r>
      <w:proofErr w:type="spellStart"/>
      <w:r w:rsidR="005B0052" w:rsidRPr="00954C8D">
        <w:rPr>
          <w:snapToGrid w:val="0"/>
          <w:sz w:val="26"/>
          <w:szCs w:val="26"/>
        </w:rPr>
        <w:t>кв.м</w:t>
      </w:r>
      <w:proofErr w:type="spellEnd"/>
      <w:r w:rsidR="005B0052" w:rsidRPr="00954C8D">
        <w:rPr>
          <w:snapToGrid w:val="0"/>
          <w:sz w:val="26"/>
          <w:szCs w:val="26"/>
        </w:rPr>
        <w:t xml:space="preserve">, входящее в состав объекта культурного наследия регионального значения </w:t>
      </w:r>
      <w:r w:rsidR="005B0052" w:rsidRPr="00BA33C3">
        <w:rPr>
          <w:snapToGrid w:val="0"/>
          <w:sz w:val="26"/>
          <w:szCs w:val="26"/>
        </w:rPr>
        <w:t>«Комплекс зданий казенного винного склада кон. XIX – нач. XX вв.: главное здание казенного винного склада, 1898 г.; бывший сарай казенного винного склада, 1913 г.; казарма для рабочих, 1898 г.»</w:t>
      </w:r>
      <w:r w:rsidR="005B0052" w:rsidRPr="00954C8D">
        <w:rPr>
          <w:snapToGrid w:val="0"/>
          <w:sz w:val="26"/>
          <w:szCs w:val="26"/>
        </w:rPr>
        <w:t xml:space="preserve">, расположенное по адресу: Ленинградская область, </w:t>
      </w:r>
      <w:proofErr w:type="spellStart"/>
      <w:r w:rsidR="005B0052" w:rsidRPr="00954C8D">
        <w:rPr>
          <w:snapToGrid w:val="0"/>
          <w:sz w:val="26"/>
          <w:szCs w:val="26"/>
        </w:rPr>
        <w:t>Волховский</w:t>
      </w:r>
      <w:proofErr w:type="spellEnd"/>
      <w:r w:rsidR="005B0052" w:rsidRPr="00954C8D">
        <w:rPr>
          <w:snapToGrid w:val="0"/>
          <w:sz w:val="26"/>
          <w:szCs w:val="26"/>
        </w:rPr>
        <w:t xml:space="preserve"> район, г. Новая Ладога, ул. Ворошилова, д. 29</w:t>
      </w:r>
      <w:r w:rsidR="005B0052" w:rsidRPr="00AA2D9E">
        <w:rPr>
          <w:snapToGrid w:val="0"/>
          <w:sz w:val="26"/>
          <w:szCs w:val="26"/>
        </w:rPr>
        <w:t xml:space="preserve"> </w:t>
      </w:r>
      <w:r w:rsidR="005B0052" w:rsidRPr="00AA2D9E">
        <w:rPr>
          <w:sz w:val="26"/>
          <w:szCs w:val="26"/>
        </w:rPr>
        <w:t>(регистрационный номер в ЕГРОКН 471710773220025</w:t>
      </w:r>
      <w:r w:rsidR="005B0052">
        <w:rPr>
          <w:sz w:val="28"/>
          <w:szCs w:val="28"/>
        </w:rPr>
        <w:t xml:space="preserve">, </w:t>
      </w:r>
      <w:r w:rsidR="005B0052" w:rsidRPr="00954C8D">
        <w:rPr>
          <w:snapToGrid w:val="0"/>
          <w:sz w:val="26"/>
          <w:szCs w:val="26"/>
        </w:rPr>
        <w:t>РНФИ П12480000415, запись о государственной регистрации права собстве</w:t>
      </w:r>
      <w:r w:rsidR="005B0052">
        <w:rPr>
          <w:snapToGrid w:val="0"/>
          <w:sz w:val="26"/>
          <w:szCs w:val="26"/>
        </w:rPr>
        <w:t xml:space="preserve">нности Российской Федерации от </w:t>
      </w:r>
      <w:r w:rsidR="005B0052" w:rsidRPr="00954C8D">
        <w:rPr>
          <w:snapToGrid w:val="0"/>
          <w:sz w:val="26"/>
          <w:szCs w:val="26"/>
        </w:rPr>
        <w:t>08.10.2010 № 47-47-10/058/</w:t>
      </w:r>
      <w:r w:rsidR="005B0052">
        <w:rPr>
          <w:snapToGrid w:val="0"/>
          <w:sz w:val="26"/>
          <w:szCs w:val="26"/>
        </w:rPr>
        <w:t>2010-119) (далее – Объект</w:t>
      </w:r>
      <w:r w:rsidR="005B0052" w:rsidRPr="00954C8D">
        <w:rPr>
          <w:snapToGrid w:val="0"/>
          <w:sz w:val="26"/>
          <w:szCs w:val="26"/>
        </w:rPr>
        <w:t>)</w:t>
      </w:r>
      <w:r w:rsidR="005B0052">
        <w:rPr>
          <w:snapToGrid w:val="0"/>
          <w:sz w:val="26"/>
          <w:szCs w:val="26"/>
        </w:rPr>
        <w:t xml:space="preserve"> под нежилые цели.</w:t>
      </w:r>
    </w:p>
    <w:p w14:paraId="647E6C66" w14:textId="77777777" w:rsidR="005B0052" w:rsidRPr="005537BC" w:rsidRDefault="005B0052" w:rsidP="005B0052">
      <w:pPr>
        <w:widowControl w:val="0"/>
        <w:autoSpaceDE w:val="0"/>
        <w:autoSpaceDN w:val="0"/>
        <w:adjustRightInd w:val="0"/>
        <w:ind w:left="284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  1.2. </w:t>
      </w:r>
      <w:r w:rsidRPr="005537BC">
        <w:rPr>
          <w:snapToGrid w:val="0"/>
          <w:sz w:val="26"/>
          <w:szCs w:val="26"/>
        </w:rPr>
        <w:t xml:space="preserve">Сведения об Объекте, изложенные в Договоре и приложениях к нему, являются достаточными для надлежащего использования Объекта в соответствии с целями, указанными в п. 1.1 Договора. </w:t>
      </w:r>
    </w:p>
    <w:p w14:paraId="61116842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lastRenderedPageBreak/>
        <w:t xml:space="preserve">                </w:t>
      </w:r>
      <w:r w:rsidRPr="008E6FDD">
        <w:rPr>
          <w:snapToGrid w:val="0"/>
          <w:sz w:val="26"/>
          <w:szCs w:val="26"/>
        </w:rPr>
        <w:t xml:space="preserve">1.3. Договор заключен на срок </w:t>
      </w:r>
      <w:r>
        <w:rPr>
          <w:snapToGrid w:val="0"/>
          <w:sz w:val="26"/>
          <w:szCs w:val="26"/>
        </w:rPr>
        <w:t xml:space="preserve">15 </w:t>
      </w:r>
      <w:r w:rsidRPr="008E6FDD">
        <w:rPr>
          <w:snapToGrid w:val="0"/>
          <w:sz w:val="26"/>
          <w:szCs w:val="26"/>
        </w:rPr>
        <w:t>лет.</w:t>
      </w:r>
    </w:p>
    <w:p w14:paraId="73D998B2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</w:t>
      </w:r>
      <w:r w:rsidRPr="008E6FDD">
        <w:rPr>
          <w:snapToGrid w:val="0"/>
          <w:sz w:val="26"/>
          <w:szCs w:val="26"/>
        </w:rPr>
        <w:t xml:space="preserve">1.4. Договор считается заключенным с момента его государственной регистрации. Действие Договора распространяется на отношения Сторон, возникшие с момента подписания </w:t>
      </w:r>
      <w:r>
        <w:rPr>
          <w:snapToGrid w:val="0"/>
          <w:sz w:val="26"/>
          <w:szCs w:val="26"/>
        </w:rPr>
        <w:t>А</w:t>
      </w:r>
      <w:r w:rsidRPr="008E6FDD">
        <w:rPr>
          <w:snapToGrid w:val="0"/>
          <w:sz w:val="26"/>
          <w:szCs w:val="26"/>
        </w:rPr>
        <w:t>кта приема-передачи Объекта.</w:t>
      </w:r>
    </w:p>
    <w:p w14:paraId="7DC3D401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1134"/>
        <w:jc w:val="both"/>
        <w:rPr>
          <w:snapToGrid w:val="0"/>
          <w:sz w:val="26"/>
          <w:szCs w:val="26"/>
        </w:rPr>
      </w:pPr>
    </w:p>
    <w:p w14:paraId="5CA92791" w14:textId="77777777" w:rsidR="005B0052" w:rsidRPr="008E6FDD" w:rsidRDefault="005B0052" w:rsidP="005B0052">
      <w:pPr>
        <w:pStyle w:val="31"/>
        <w:ind w:firstLine="709"/>
        <w:jc w:val="center"/>
        <w:rPr>
          <w:b/>
          <w:sz w:val="26"/>
          <w:szCs w:val="26"/>
        </w:rPr>
      </w:pPr>
      <w:r w:rsidRPr="008E6FDD">
        <w:rPr>
          <w:b/>
          <w:sz w:val="26"/>
          <w:szCs w:val="26"/>
        </w:rPr>
        <w:t>2. ПРАВА И ОБЯЗАННОСТИ СТОРОН</w:t>
      </w:r>
    </w:p>
    <w:p w14:paraId="605FD398" w14:textId="77777777" w:rsidR="005B0052" w:rsidRPr="008E6FDD" w:rsidRDefault="005B0052" w:rsidP="005B0052">
      <w:pPr>
        <w:pStyle w:val="31"/>
        <w:ind w:firstLine="709"/>
        <w:jc w:val="center"/>
        <w:rPr>
          <w:b/>
          <w:sz w:val="26"/>
          <w:szCs w:val="26"/>
        </w:rPr>
      </w:pPr>
    </w:p>
    <w:p w14:paraId="574559F7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left="426" w:firstLine="709"/>
        <w:contextualSpacing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2.1. Арендодатель обязуется:</w:t>
      </w:r>
    </w:p>
    <w:p w14:paraId="1A993A37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2.1.1. Создавать Арендатору необходимые условия для использования Объекта в соответствии с целями, указанными в пункте 1.1 Договора. </w:t>
      </w:r>
    </w:p>
    <w:p w14:paraId="035B0F86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2.1.2. В случае аварии или иных обстоятельств, произошедших не по вине Арендатора, нанесших ущерб Объекту, оказывать ему необходимое содействие в устранении нанесенного Объекту ущерба.</w:t>
      </w:r>
    </w:p>
    <w:p w14:paraId="576F3C5A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2.1.3</w:t>
      </w:r>
      <w:r w:rsidRPr="008E6FDD">
        <w:rPr>
          <w:snapToGrid w:val="0"/>
          <w:sz w:val="26"/>
          <w:szCs w:val="26"/>
        </w:rPr>
        <w:t>. В течение дня, следующего за днем окончания срока аренды, установленного Договором либо уведомлением Арендодателя, принять от Арендатора Объект по Акту приема-передачи, который должен содержать сведения о техническом состоянии Объекта на момент его передачи Арендодателю.</w:t>
      </w:r>
    </w:p>
    <w:p w14:paraId="616B3D22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firstLine="709"/>
        <w:contextualSpacing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 xml:space="preserve">       2.2. Арендодатель вправе:</w:t>
      </w:r>
    </w:p>
    <w:p w14:paraId="6A152587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2.2.1. Требовать от Арендатора своевременного и надлежащего исполнения обязательства по перечислению арендной платы за пользование Объектом в соответствии с условиями Договора.</w:t>
      </w:r>
    </w:p>
    <w:p w14:paraId="484DA6A0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2.2.2. По окончании срока аренды требовать от Арендатора своевременного возврата Объекта в состоянии не хуже, чем в котором Арендатор его получил, с учетом нормального износа.</w:t>
      </w:r>
    </w:p>
    <w:p w14:paraId="65FE2842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firstLine="709"/>
        <w:contextualSpacing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 xml:space="preserve">      2.3. Арендатор обязуется:</w:t>
      </w:r>
    </w:p>
    <w:p w14:paraId="625B478A" w14:textId="77777777" w:rsidR="005B0052" w:rsidRPr="00DF47D6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z w:val="26"/>
          <w:szCs w:val="26"/>
        </w:rPr>
      </w:pPr>
      <w:r w:rsidRPr="008E6FDD">
        <w:rPr>
          <w:snapToGrid w:val="0"/>
          <w:sz w:val="26"/>
          <w:szCs w:val="26"/>
        </w:rPr>
        <w:t>2.</w:t>
      </w:r>
      <w:r w:rsidRPr="00FB7770">
        <w:rPr>
          <w:snapToGrid w:val="0"/>
          <w:sz w:val="26"/>
          <w:szCs w:val="26"/>
        </w:rPr>
        <w:t>3.1. В течение двух месяцев с</w:t>
      </w:r>
      <w:r>
        <w:rPr>
          <w:snapToGrid w:val="0"/>
          <w:sz w:val="26"/>
          <w:szCs w:val="26"/>
        </w:rPr>
        <w:t xml:space="preserve">о дня </w:t>
      </w:r>
      <w:r w:rsidRPr="00FB7770">
        <w:rPr>
          <w:snapToGrid w:val="0"/>
          <w:sz w:val="26"/>
          <w:szCs w:val="26"/>
        </w:rPr>
        <w:t xml:space="preserve">государственной регистрации Договора </w:t>
      </w:r>
      <w:r w:rsidRPr="00162CC5">
        <w:rPr>
          <w:snapToGrid w:val="0"/>
          <w:sz w:val="26"/>
          <w:szCs w:val="26"/>
        </w:rPr>
        <w:t xml:space="preserve">заключить договор на обслуживание Объекта и снабжения его энергетическими и иными ресурсами. </w:t>
      </w:r>
      <w:r w:rsidRPr="00DF47D6">
        <w:rPr>
          <w:sz w:val="26"/>
          <w:szCs w:val="26"/>
        </w:rPr>
        <w:t xml:space="preserve">В течение 10 дней с момента заключения этих договоров письменно, с приложением копий договоров, уведомить об этом Арендодателя. </w:t>
      </w:r>
    </w:p>
    <w:p w14:paraId="62D4519F" w14:textId="77777777" w:rsidR="005B0052" w:rsidRPr="003056A7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162CC5">
        <w:rPr>
          <w:snapToGrid w:val="0"/>
          <w:sz w:val="26"/>
          <w:szCs w:val="26"/>
        </w:rPr>
        <w:t>Своевременно производить оплату услуг по указанным в настоящем пункте договорам.</w:t>
      </w:r>
    </w:p>
    <w:p w14:paraId="064C2E76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162CC5">
        <w:rPr>
          <w:snapToGrid w:val="0"/>
          <w:sz w:val="26"/>
          <w:szCs w:val="26"/>
        </w:rPr>
        <w:t>2.3.2. Использовать Объект в соответствии с целями, указанными в пункте</w:t>
      </w:r>
      <w:r w:rsidRPr="008E6FDD">
        <w:rPr>
          <w:snapToGrid w:val="0"/>
          <w:sz w:val="26"/>
          <w:szCs w:val="26"/>
        </w:rPr>
        <w:t xml:space="preserve"> 1.1 Договора, условиями Договора, законодательством Российской Федерации, нормами и правилами и</w:t>
      </w:r>
      <w:r>
        <w:rPr>
          <w:snapToGrid w:val="0"/>
          <w:sz w:val="26"/>
          <w:szCs w:val="26"/>
        </w:rPr>
        <w:t xml:space="preserve">спользования зданий (помещений), сооружений, в том числе санитарными нормами и правилами пожарной безопасности, а так же в соответствии с </w:t>
      </w:r>
      <w:r w:rsidRPr="005719E3">
        <w:rPr>
          <w:snapToGrid w:val="0"/>
          <w:sz w:val="26"/>
          <w:szCs w:val="26"/>
        </w:rPr>
        <w:t>требовани</w:t>
      </w:r>
      <w:r>
        <w:rPr>
          <w:snapToGrid w:val="0"/>
          <w:sz w:val="26"/>
          <w:szCs w:val="26"/>
        </w:rPr>
        <w:t>ями</w:t>
      </w:r>
      <w:r w:rsidRPr="005719E3">
        <w:rPr>
          <w:snapToGrid w:val="0"/>
          <w:sz w:val="26"/>
          <w:szCs w:val="26"/>
        </w:rPr>
        <w:t xml:space="preserve"> к сохранению Объекта в соответствии со статьей 47.3 «Требования к содержанию и использованию объекта культурного наследия, включенного в реестр, выявленного объекта культурного наследия» Федерального закона от 25.06.2002 № 73-ФЗ «Об объектах культурного наследия (памятниках истории и культуры) народов Российской Федерации»</w:t>
      </w:r>
      <w:r>
        <w:rPr>
          <w:snapToGrid w:val="0"/>
          <w:sz w:val="26"/>
          <w:szCs w:val="26"/>
        </w:rPr>
        <w:t>, иными нормативными актами в отношении Объекта.</w:t>
      </w:r>
    </w:p>
    <w:p w14:paraId="339F1559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2.3.3. Своевременно и в полном объеме вносить арендную плату, установленную Договором или уведомлением Арендодателя. </w:t>
      </w:r>
    </w:p>
    <w:p w14:paraId="7902BECF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2.3.4. В течение 24 часов извещать Арендодателя о ставшем известным ему повреждении, аварии или ином обстоятельстве, нанесшем или могущем нанести ущерб Объекту, и безотлагательно принимать меры для предотвращения его дальнейшего разрушения или повреждения, а также к устранению нанесенного Объекту ущерба.</w:t>
      </w:r>
    </w:p>
    <w:p w14:paraId="795F1656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2.3.5. Соблюдать в помещениях Объекта требования органов пожарного и санитарно-эпидемиологического надзора, нормативные правовые акты, регулирующие порядок осуществления соответствующего вида деятельности Арендатора в помещениях Объекта и правила содержания таких помещений.</w:t>
      </w:r>
    </w:p>
    <w:p w14:paraId="4FE8ED48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2.3.6. Обеспечивать сохранность Объекта и его инженерных коммуникаций и оборудования, нести расходы на их содержание и поддержание в надлежащем </w:t>
      </w:r>
      <w:r w:rsidRPr="008E6FDD">
        <w:rPr>
          <w:snapToGrid w:val="0"/>
          <w:sz w:val="26"/>
          <w:szCs w:val="26"/>
        </w:rPr>
        <w:lastRenderedPageBreak/>
        <w:t>техническом, санитарном и противопожарном состоянии.</w:t>
      </w:r>
    </w:p>
    <w:p w14:paraId="35E3CFBA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Обеспечивать неизменность облика и интерьеров Объекта, являющегося объектом культурного наследия, в соответствии с особенностями, определенными как предмет охраны объекта культурного наследия.</w:t>
      </w:r>
    </w:p>
    <w:p w14:paraId="7FA4F3F9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Поддерживать в надлежащем состоянии фасад Объекта.</w:t>
      </w:r>
    </w:p>
    <w:p w14:paraId="76309CC0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Работы по окраске фасада Объекта производить только в соответствии с колерными бланками Комитета по сохранению культурного наследия Ленинградской области.</w:t>
      </w:r>
    </w:p>
    <w:p w14:paraId="41FA7759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2.3.7. Не производить переустройства и (или) перепланировок помещений Объекта, требующих внесения изменений в техническую документацию, а также неотделимые улучшения Объекта и его помещений без предварительного письменного согласования Арендодателя.</w:t>
      </w:r>
    </w:p>
    <w:p w14:paraId="40C16614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2.3.8. Не передавать право временного владения и пользования (аренды) Объектом в качестве предмета залога или вклада в уставный капитал (фонд) других организаций.</w:t>
      </w:r>
    </w:p>
    <w:p w14:paraId="5675D173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2.3.9. Обеспечивать беспрепятственный доступ представителей Арендодателя</w:t>
      </w:r>
      <w:r>
        <w:rPr>
          <w:snapToGrid w:val="0"/>
          <w:sz w:val="26"/>
          <w:szCs w:val="26"/>
        </w:rPr>
        <w:t xml:space="preserve">, а также контролирующих органов </w:t>
      </w:r>
      <w:r w:rsidRPr="008E6FDD">
        <w:rPr>
          <w:snapToGrid w:val="0"/>
          <w:sz w:val="26"/>
          <w:szCs w:val="26"/>
        </w:rPr>
        <w:t xml:space="preserve">на Объект для проведения проверки соблюдения Арендатором условий Договора, а также предоставлять им необходимую документацию, относящуюся к предмету проверки. </w:t>
      </w:r>
    </w:p>
    <w:p w14:paraId="00F10DDC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3A6C05">
        <w:rPr>
          <w:snapToGrid w:val="0"/>
          <w:sz w:val="26"/>
          <w:szCs w:val="26"/>
        </w:rPr>
        <w:t>2.3.9.1 Обеспечивать доступ третьих лиц на Объект для его осмотра с участием представителей Арендодателя в случаях, когда в отношении Объекта принято решение об условиях его приватизации путем продажи на торгах.</w:t>
      </w:r>
    </w:p>
    <w:p w14:paraId="3AAD65AC" w14:textId="77777777" w:rsidR="005B0052" w:rsidRPr="009D7DD0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D7DD0">
        <w:rPr>
          <w:snapToGrid w:val="0"/>
          <w:sz w:val="26"/>
          <w:szCs w:val="26"/>
        </w:rPr>
        <w:t>2.3.10. В течение всего срока действия Договора за счет собственных средств производить текущий и капитальный ремонт Объекта, в том числе поддерживать Объект в полной исправности и надлежащем техническом, санитарном и противопожарном состоянии, выполняя требования иных правил и норм, действующих в отношении Объекта.</w:t>
      </w:r>
    </w:p>
    <w:p w14:paraId="70572FDD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D7DD0">
        <w:rPr>
          <w:snapToGrid w:val="0"/>
          <w:sz w:val="26"/>
          <w:szCs w:val="26"/>
        </w:rPr>
        <w:t>Зачет (компенсация) затрат на проведение ремонтных работ Арендодателем Арендатору не производится.</w:t>
      </w:r>
    </w:p>
    <w:p w14:paraId="5BD4304A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2.3.10.1</w:t>
      </w:r>
      <w:r w:rsidRPr="003A6C05">
        <w:rPr>
          <w:snapToGrid w:val="0"/>
          <w:sz w:val="26"/>
          <w:szCs w:val="26"/>
        </w:rPr>
        <w:t>. Содержать фасад Объекта в соответствии с Правилами благоустройства территории. Если Объектом является здание, сооружение, по мере необходимости, но не реже одного раза в год за свой счет производить очистку фасада Объекта от надписей и графических изображений.</w:t>
      </w:r>
    </w:p>
    <w:p w14:paraId="387FDC0E" w14:textId="77777777" w:rsidR="00EE5078" w:rsidRPr="00EE5078" w:rsidRDefault="00EE5078" w:rsidP="00EE5078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EE5078">
        <w:rPr>
          <w:snapToGrid w:val="0"/>
          <w:sz w:val="26"/>
          <w:szCs w:val="26"/>
        </w:rPr>
        <w:t>2.3.10.2. Работы по окраске фасада Объекта производить только в соответствии с колерными бланками Комитета по государственному контролю, использованию и охране памятников истории и культуры.</w:t>
      </w:r>
    </w:p>
    <w:p w14:paraId="1C29CDFE" w14:textId="77777777" w:rsidR="00EE5078" w:rsidRPr="00EE5078" w:rsidRDefault="00EE5078" w:rsidP="00EE5078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EE5078">
        <w:rPr>
          <w:snapToGrid w:val="0"/>
          <w:sz w:val="26"/>
          <w:szCs w:val="26"/>
        </w:rPr>
        <w:t xml:space="preserve">2.3.10.3. Обеспечивать неизменность облика и интерьеров Объекта, являющегося объектом культурного наследия, в соответствии с особенностями, определенными как предмет охраны объекта культурного наследия. </w:t>
      </w:r>
    </w:p>
    <w:p w14:paraId="0AD05900" w14:textId="77777777" w:rsidR="00EE5078" w:rsidRPr="00EE5078" w:rsidRDefault="00EE5078" w:rsidP="00EE5078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EE5078">
        <w:rPr>
          <w:snapToGrid w:val="0"/>
          <w:sz w:val="26"/>
          <w:szCs w:val="26"/>
        </w:rPr>
        <w:t>2.3.10.4.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наследия.</w:t>
      </w:r>
    </w:p>
    <w:p w14:paraId="1329F162" w14:textId="75F312AA" w:rsidR="00EE5078" w:rsidRDefault="00EE5078" w:rsidP="00EE5078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EE5078">
        <w:rPr>
          <w:snapToGrid w:val="0"/>
          <w:sz w:val="26"/>
          <w:szCs w:val="26"/>
        </w:rPr>
        <w:t>2.3.10.5.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в случае, если предмет охраны объекта культурного наследия не определен.</w:t>
      </w:r>
    </w:p>
    <w:p w14:paraId="764D5C39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z w:val="26"/>
          <w:szCs w:val="26"/>
        </w:rPr>
      </w:pPr>
      <w:r w:rsidRPr="008E6FDD">
        <w:rPr>
          <w:sz w:val="26"/>
          <w:szCs w:val="26"/>
        </w:rPr>
        <w:t>2.3.11. В течение 30 дней с даты подписания акта приема-передачи Объекта заключить договор страхования имущественных интересов, связанных с риском наступления ответственности за причинение вреда жизни, здоровью или имуществу третьих лиц на срок действия Договора (страхование гражданской ответственности), а также договор страхования имущественных интересов, связанных с риском утраты (гибели) или повреждения Объекта в пользу Арендодателя на срок действия договора (страхование имущества).</w:t>
      </w:r>
      <w:r w:rsidRPr="00016C68">
        <w:t xml:space="preserve"> </w:t>
      </w:r>
    </w:p>
    <w:p w14:paraId="10D7F2A4" w14:textId="77777777" w:rsidR="005B0052" w:rsidRDefault="005B0052" w:rsidP="005B0052">
      <w:pPr>
        <w:ind w:left="426" w:firstLine="708"/>
        <w:jc w:val="both"/>
        <w:rPr>
          <w:sz w:val="26"/>
          <w:szCs w:val="26"/>
        </w:rPr>
      </w:pPr>
      <w:r w:rsidRPr="008E6FDD">
        <w:rPr>
          <w:sz w:val="26"/>
          <w:szCs w:val="26"/>
        </w:rPr>
        <w:lastRenderedPageBreak/>
        <w:t>2.3.12. Представить Арендодателю информацию о заключенных договорах страхования, вносимых в них изменениях и (или) их расторжении, путем направления уведомления заказным письмом.</w:t>
      </w:r>
    </w:p>
    <w:p w14:paraId="478441D6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2.3.13. В течение дня, следующего за днем окончания срока аренды, установленного Договором, сдать Арендодателю Объект по Акту приема-передачи, который должен содержать сведения о техническом состоянии Объекта на момент его передачи Арендодателю.</w:t>
      </w:r>
    </w:p>
    <w:p w14:paraId="37DE9ACA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2.3.14. В случае необходимости досрочного расторжения Договора, не менее чем за 30 дней уведомить об этом Арендодателя, за исключением случаев, предусмотренных пунктом 5.4.2 Договора.</w:t>
      </w:r>
    </w:p>
    <w:p w14:paraId="71E50E5F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2.3.15. В случае досрочного расторжения Договора вернуть Арендодателю Объект по Акту приема-передачи в состоянии не хуже, чем в котором его получил, с учетом нормального износа.</w:t>
      </w:r>
    </w:p>
    <w:p w14:paraId="7B654E4A" w14:textId="77777777" w:rsidR="005B0052" w:rsidRPr="00D245B4" w:rsidRDefault="005B0052" w:rsidP="005B0052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2.3.16. В случае если на момент заключения Договора Объект фактически занят и незаконно используется третьими лицами, Арендатор обязуется в течении 3 месяцев со дня заключения Договора обеспечить освобождение Объекта от третьих лиц и их имущества, незаконно находящихся на Объекте, путем совершения любых не противоречащих закону и иным правовым актам действий, в частности:</w:t>
      </w:r>
    </w:p>
    <w:p w14:paraId="78796FC8" w14:textId="77777777" w:rsidR="005B0052" w:rsidRPr="00D245B4" w:rsidRDefault="005B0052" w:rsidP="005B0052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1) предоставление при необходимости судебному приставу-исполнителю в рамках исполнительного производства транспорта для вывоза имущества, находящегося на Объекте, иных услуг;</w:t>
      </w:r>
    </w:p>
    <w:p w14:paraId="65C23215" w14:textId="77777777" w:rsidR="005B0052" w:rsidRPr="00D245B4" w:rsidRDefault="005B0052" w:rsidP="005B0052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2) обеспечение сохранности указанного имущества в сроки, установленные Федеральным законом от 2 октября 2007 г. № 229-ФЗ «Об исполнительном производстве», для хранения имущества должника при выселении;</w:t>
      </w:r>
    </w:p>
    <w:p w14:paraId="66083528" w14:textId="77777777" w:rsidR="005B0052" w:rsidRPr="00D245B4" w:rsidRDefault="005B0052" w:rsidP="005B0052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3) недопущение любых лиц, за исключением Арендодателя, на Объект.</w:t>
      </w:r>
    </w:p>
    <w:p w14:paraId="63EC1E17" w14:textId="77777777" w:rsidR="005B0052" w:rsidRPr="00D245B4" w:rsidRDefault="005B0052" w:rsidP="005B0052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Указанные действия совершаются Арендатором за его счет, расходы и вознаграждение в связи с их совершением Арендатору не компенсируются и не выплачиваются.</w:t>
      </w:r>
    </w:p>
    <w:p w14:paraId="744B3B08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2.3.17</w:t>
      </w:r>
      <w:r w:rsidRPr="00D245B4">
        <w:rPr>
          <w:snapToGrid w:val="0"/>
          <w:sz w:val="26"/>
          <w:szCs w:val="26"/>
        </w:rPr>
        <w:t xml:space="preserve">. </w:t>
      </w:r>
      <w:r w:rsidRPr="00785C1F">
        <w:rPr>
          <w:snapToGrid w:val="0"/>
          <w:sz w:val="26"/>
          <w:szCs w:val="26"/>
        </w:rPr>
        <w:t xml:space="preserve">В течение 9 месяцев после государственной регистрации договора аренды на Объект, осуществить мероприятия по формированию в установленном порядке земельного участка, занятого Объектом, в соответствии со статьями 11.3,11.10 Земельного кодекса Российской Федерации, осуществить мероприятия по постановке на кадастровый учет и по государственной регистрации права собственности Российской Федерации, заключить договор аренды на земельный участок (за исключением случаев пересечения  границ земельного  участка  с  границами  </w:t>
      </w:r>
      <w:proofErr w:type="spellStart"/>
      <w:r w:rsidRPr="00785C1F">
        <w:rPr>
          <w:snapToGrid w:val="0"/>
          <w:sz w:val="26"/>
          <w:szCs w:val="26"/>
        </w:rPr>
        <w:t>улично</w:t>
      </w:r>
      <w:proofErr w:type="spellEnd"/>
      <w:r w:rsidRPr="00785C1F">
        <w:rPr>
          <w:snapToGrid w:val="0"/>
          <w:sz w:val="26"/>
          <w:szCs w:val="26"/>
        </w:rPr>
        <w:t xml:space="preserve"> - дорожной сети или полосы отвода автомобильной дороги).</w:t>
      </w:r>
    </w:p>
    <w:p w14:paraId="0524AA94" w14:textId="77777777" w:rsidR="005B0052" w:rsidRPr="00DE7059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2.3.18. В </w:t>
      </w:r>
      <w:r w:rsidRPr="00D245B4">
        <w:rPr>
          <w:snapToGrid w:val="0"/>
          <w:sz w:val="26"/>
          <w:szCs w:val="26"/>
        </w:rPr>
        <w:t xml:space="preserve">соответствии с Правилами благоустройства территории обеспечивать надлежащие содержание, а также не допускать действий, приводящих к ухудшению качественных характеристик, экологической </w:t>
      </w:r>
      <w:r>
        <w:rPr>
          <w:snapToGrid w:val="0"/>
          <w:sz w:val="26"/>
          <w:szCs w:val="26"/>
        </w:rPr>
        <w:t>обстановки земельного участка под Объектом</w:t>
      </w:r>
      <w:r w:rsidRPr="00DE7059">
        <w:rPr>
          <w:snapToGrid w:val="0"/>
          <w:color w:val="000000"/>
          <w:sz w:val="26"/>
          <w:szCs w:val="26"/>
        </w:rPr>
        <w:t>. В случае наложения штрафных санкций за ненадлежащее санитарное состояние прилегающей территории обеспечить их оплату.</w:t>
      </w:r>
    </w:p>
    <w:p w14:paraId="6AB0AF3A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2.4. Арендатор вправе:</w:t>
      </w:r>
    </w:p>
    <w:p w14:paraId="173F3E82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2.4.1. Беспрепятственно использовать Объект в соответствии с целями, указанными в пункте 1.1 Договора, в течение срока аренды, установленного Договором.</w:t>
      </w:r>
    </w:p>
    <w:p w14:paraId="704DAD0F" w14:textId="77777777" w:rsidR="005B0052" w:rsidRPr="002C0C41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2.4.2. Передавать Объект (части) в субаренду на следующих условиях:</w:t>
      </w:r>
    </w:p>
    <w:p w14:paraId="6EF4FC40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2.4.2.</w:t>
      </w:r>
      <w:r>
        <w:rPr>
          <w:snapToGrid w:val="0"/>
          <w:sz w:val="26"/>
          <w:szCs w:val="26"/>
        </w:rPr>
        <w:t>1</w:t>
      </w:r>
      <w:r w:rsidRPr="008E6FDD">
        <w:rPr>
          <w:snapToGrid w:val="0"/>
          <w:sz w:val="26"/>
          <w:szCs w:val="26"/>
        </w:rPr>
        <w:t xml:space="preserve">. Уведомить Арендодателя о заключении договора субаренды в месячный срок с даты его заключения и представить копии договоров субаренды, а также дополнительных соглашений к ним;  </w:t>
      </w:r>
    </w:p>
    <w:p w14:paraId="477E215B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2.4.2.</w:t>
      </w:r>
      <w:r>
        <w:rPr>
          <w:snapToGrid w:val="0"/>
          <w:sz w:val="26"/>
          <w:szCs w:val="26"/>
        </w:rPr>
        <w:t>2</w:t>
      </w:r>
      <w:r w:rsidRPr="008E6FDD">
        <w:rPr>
          <w:snapToGrid w:val="0"/>
          <w:sz w:val="26"/>
          <w:szCs w:val="26"/>
        </w:rPr>
        <w:t>. Обеспечить соблюдение субарендатором требований, предусмотренных условиями Договора, в том числе по содержанию и сохранению переда</w:t>
      </w:r>
      <w:r>
        <w:rPr>
          <w:snapToGrid w:val="0"/>
          <w:sz w:val="26"/>
          <w:szCs w:val="26"/>
        </w:rPr>
        <w:t>нных в субаренду Объекта, а так</w:t>
      </w:r>
      <w:r w:rsidRPr="008E6FDD">
        <w:rPr>
          <w:snapToGrid w:val="0"/>
          <w:sz w:val="26"/>
          <w:szCs w:val="26"/>
        </w:rPr>
        <w:t>же соблюдению санитарных норм и правил пожарной безопасности</w:t>
      </w:r>
      <w:r>
        <w:rPr>
          <w:snapToGrid w:val="0"/>
          <w:sz w:val="26"/>
          <w:szCs w:val="26"/>
        </w:rPr>
        <w:t>.</w:t>
      </w:r>
      <w:r w:rsidRPr="008E6FDD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О</w:t>
      </w:r>
      <w:r w:rsidRPr="008E6FDD">
        <w:rPr>
          <w:snapToGrid w:val="0"/>
          <w:sz w:val="26"/>
          <w:szCs w:val="26"/>
        </w:rPr>
        <w:t xml:space="preserve">тветственным лицом за Объект перед Арендодателем остается Арендатор; </w:t>
      </w:r>
    </w:p>
    <w:p w14:paraId="4CD26E82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lastRenderedPageBreak/>
        <w:t>2.4.2.</w:t>
      </w:r>
      <w:r>
        <w:rPr>
          <w:snapToGrid w:val="0"/>
          <w:sz w:val="26"/>
          <w:szCs w:val="26"/>
        </w:rPr>
        <w:t>3</w:t>
      </w:r>
      <w:r w:rsidRPr="008E6FDD">
        <w:rPr>
          <w:snapToGrid w:val="0"/>
          <w:sz w:val="26"/>
          <w:szCs w:val="26"/>
        </w:rPr>
        <w:t>. Договор субаренды заключается на срок, не превышающий срок действия Договора.</w:t>
      </w:r>
    </w:p>
    <w:p w14:paraId="3FE651E2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3. ПЛАТЕЖИ И РАСЧЕТЫ ПО ДОГОВОРУ</w:t>
      </w:r>
    </w:p>
    <w:p w14:paraId="01E03115" w14:textId="77777777" w:rsidR="005B0052" w:rsidRPr="00570399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570399">
        <w:rPr>
          <w:snapToGrid w:val="0"/>
          <w:sz w:val="26"/>
          <w:szCs w:val="26"/>
        </w:rPr>
        <w:t>3.1. Размер арендной платы за пользование Объектом на момент заключения Договора составляет без учета</w:t>
      </w:r>
      <w:r>
        <w:rPr>
          <w:snapToGrid w:val="0"/>
          <w:sz w:val="26"/>
          <w:szCs w:val="26"/>
        </w:rPr>
        <w:t xml:space="preserve"> НДС _________ (_____________) </w:t>
      </w:r>
      <w:r w:rsidRPr="00570399">
        <w:rPr>
          <w:snapToGrid w:val="0"/>
          <w:sz w:val="26"/>
          <w:szCs w:val="26"/>
        </w:rPr>
        <w:t>рублей в год.</w:t>
      </w:r>
    </w:p>
    <w:p w14:paraId="10C7AE46" w14:textId="77777777" w:rsidR="005B0052" w:rsidRPr="00570399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570399">
        <w:rPr>
          <w:snapToGrid w:val="0"/>
          <w:sz w:val="26"/>
          <w:szCs w:val="26"/>
        </w:rPr>
        <w:t>Размер арендной платы определен на основании результатов аукциона на право заключения договора аренды объектов недвижимого имущества (Протокол № ___ от _________ г.).</w:t>
      </w:r>
    </w:p>
    <w:p w14:paraId="57757D63" w14:textId="77777777" w:rsidR="005B0052" w:rsidRPr="00570399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570399">
        <w:rPr>
          <w:snapToGrid w:val="0"/>
          <w:sz w:val="26"/>
          <w:szCs w:val="26"/>
        </w:rPr>
        <w:t>Арендная плата вносится в следующем порядке:</w:t>
      </w:r>
    </w:p>
    <w:p w14:paraId="51581428" w14:textId="77777777" w:rsidR="005B0052" w:rsidRPr="00570399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570399">
        <w:rPr>
          <w:snapToGrid w:val="0"/>
          <w:sz w:val="26"/>
          <w:szCs w:val="26"/>
        </w:rPr>
        <w:t>- в первый год аренды – 40 процентов размера арендной платы;</w:t>
      </w:r>
    </w:p>
    <w:p w14:paraId="3B0A3087" w14:textId="77777777" w:rsidR="005B0052" w:rsidRPr="00570399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570399">
        <w:rPr>
          <w:snapToGrid w:val="0"/>
          <w:sz w:val="26"/>
          <w:szCs w:val="26"/>
        </w:rPr>
        <w:t>- во второй год аренды – 60 процентов размера арендной платы;</w:t>
      </w:r>
    </w:p>
    <w:p w14:paraId="10F47766" w14:textId="77777777" w:rsidR="005B0052" w:rsidRPr="00570399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570399">
        <w:rPr>
          <w:snapToGrid w:val="0"/>
          <w:sz w:val="26"/>
          <w:szCs w:val="26"/>
        </w:rPr>
        <w:t>- в третий год аренды – 80 процентов размера арендной платы;</w:t>
      </w:r>
    </w:p>
    <w:p w14:paraId="0D953B0E" w14:textId="77777777" w:rsidR="005B0052" w:rsidRPr="00570399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570399">
        <w:rPr>
          <w:snapToGrid w:val="0"/>
          <w:sz w:val="26"/>
          <w:szCs w:val="26"/>
        </w:rPr>
        <w:t>- в четвертый год аренды и далее – 100 процентов размера арендной платы.</w:t>
      </w:r>
    </w:p>
    <w:p w14:paraId="31074800" w14:textId="77777777" w:rsidR="005B0052" w:rsidRPr="00570399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570399">
        <w:rPr>
          <w:snapToGrid w:val="0"/>
          <w:sz w:val="26"/>
          <w:szCs w:val="26"/>
        </w:rPr>
        <w:t>Задаток в размере _________ (____________) рублей, перечисленный Арендатором в соответствии с условиями извещения о проведении аукциона на право заключения Договора, засчитывается в счет арендной платы за первые платежные периоды по Договору и не возвращается.</w:t>
      </w:r>
    </w:p>
    <w:p w14:paraId="7F61FF83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570399">
        <w:rPr>
          <w:snapToGrid w:val="0"/>
          <w:sz w:val="26"/>
          <w:szCs w:val="26"/>
        </w:rPr>
        <w:t xml:space="preserve">Арендные платежи за период с момента подписания акта приема-передачи </w:t>
      </w:r>
      <w:r>
        <w:rPr>
          <w:snapToGrid w:val="0"/>
          <w:sz w:val="26"/>
          <w:szCs w:val="26"/>
        </w:rPr>
        <w:t>по</w:t>
      </w:r>
      <w:r w:rsidRPr="00570399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месяц (включительно), в котором осуществлена</w:t>
      </w:r>
      <w:r w:rsidRPr="00570399">
        <w:rPr>
          <w:snapToGrid w:val="0"/>
          <w:sz w:val="26"/>
          <w:szCs w:val="26"/>
        </w:rPr>
        <w:t xml:space="preserve"> государственн</w:t>
      </w:r>
      <w:r>
        <w:rPr>
          <w:snapToGrid w:val="0"/>
          <w:sz w:val="26"/>
          <w:szCs w:val="26"/>
        </w:rPr>
        <w:t>ая</w:t>
      </w:r>
      <w:r w:rsidRPr="00570399">
        <w:rPr>
          <w:snapToGrid w:val="0"/>
          <w:sz w:val="26"/>
          <w:szCs w:val="26"/>
        </w:rPr>
        <w:t xml:space="preserve"> регистраци</w:t>
      </w:r>
      <w:r>
        <w:rPr>
          <w:snapToGrid w:val="0"/>
          <w:sz w:val="26"/>
          <w:szCs w:val="26"/>
        </w:rPr>
        <w:t>я</w:t>
      </w:r>
      <w:r w:rsidRPr="00570399">
        <w:rPr>
          <w:snapToGrid w:val="0"/>
          <w:sz w:val="26"/>
          <w:szCs w:val="26"/>
        </w:rPr>
        <w:t xml:space="preserve"> Договора</w:t>
      </w:r>
      <w:r>
        <w:rPr>
          <w:snapToGrid w:val="0"/>
          <w:sz w:val="26"/>
          <w:szCs w:val="26"/>
        </w:rPr>
        <w:t>,</w:t>
      </w:r>
      <w:r w:rsidRPr="00570399">
        <w:rPr>
          <w:snapToGrid w:val="0"/>
          <w:sz w:val="26"/>
          <w:szCs w:val="26"/>
        </w:rPr>
        <w:t xml:space="preserve"> должны быть внесены Арендатором в течение 10 дней со дня государственной регистрации Договора.</w:t>
      </w:r>
    </w:p>
    <w:p w14:paraId="6D944AC9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3.1.1. Арендная плата по Договору в полном объеме перечисляется Арендатором в федеральный </w:t>
      </w:r>
      <w:r>
        <w:rPr>
          <w:snapToGrid w:val="0"/>
          <w:sz w:val="26"/>
          <w:szCs w:val="26"/>
        </w:rPr>
        <w:t>бюджет по следующим реквизитам:</w:t>
      </w:r>
    </w:p>
    <w:p w14:paraId="6D05E725" w14:textId="77777777" w:rsidR="005B0052" w:rsidRPr="004A5EBC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4A5EBC">
        <w:rPr>
          <w:b/>
          <w:snapToGrid w:val="0"/>
          <w:sz w:val="26"/>
          <w:szCs w:val="26"/>
        </w:rPr>
        <w:t xml:space="preserve">Получатель: УФК по г. Санкт-Петербургу (МТУ </w:t>
      </w:r>
      <w:proofErr w:type="spellStart"/>
      <w:r w:rsidRPr="004A5EBC">
        <w:rPr>
          <w:b/>
          <w:snapToGrid w:val="0"/>
          <w:sz w:val="26"/>
          <w:szCs w:val="26"/>
        </w:rPr>
        <w:t>Росимущества</w:t>
      </w:r>
      <w:proofErr w:type="spellEnd"/>
      <w:r w:rsidRPr="004A5EBC">
        <w:rPr>
          <w:b/>
          <w:snapToGrid w:val="0"/>
          <w:sz w:val="26"/>
          <w:szCs w:val="26"/>
        </w:rPr>
        <w:t xml:space="preserve"> в городе Санкт-Петербурге и Ленинградской области, л/</w:t>
      </w:r>
      <w:proofErr w:type="spellStart"/>
      <w:r w:rsidRPr="004A5EBC">
        <w:rPr>
          <w:b/>
          <w:snapToGrid w:val="0"/>
          <w:sz w:val="26"/>
          <w:szCs w:val="26"/>
        </w:rPr>
        <w:t>сч</w:t>
      </w:r>
      <w:proofErr w:type="spellEnd"/>
      <w:r w:rsidRPr="004A5EBC">
        <w:rPr>
          <w:b/>
          <w:snapToGrid w:val="0"/>
          <w:sz w:val="26"/>
          <w:szCs w:val="26"/>
        </w:rPr>
        <w:t xml:space="preserve"> 04721А16220)</w:t>
      </w:r>
    </w:p>
    <w:p w14:paraId="16816676" w14:textId="77777777" w:rsidR="005B0052" w:rsidRPr="004A5EBC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4A5EBC">
        <w:rPr>
          <w:b/>
          <w:snapToGrid w:val="0"/>
          <w:sz w:val="26"/>
          <w:szCs w:val="26"/>
        </w:rPr>
        <w:t>ИНН получателя: 7838426520</w:t>
      </w:r>
    </w:p>
    <w:p w14:paraId="7D44859F" w14:textId="77777777" w:rsidR="005B0052" w:rsidRPr="004A5EBC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4A5EBC">
        <w:rPr>
          <w:b/>
          <w:snapToGrid w:val="0"/>
          <w:sz w:val="26"/>
          <w:szCs w:val="26"/>
        </w:rPr>
        <w:t>КПП получателя: 784001001</w:t>
      </w:r>
    </w:p>
    <w:p w14:paraId="48C70CE9" w14:textId="77777777" w:rsidR="005B0052" w:rsidRPr="004A5EBC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4A5EBC">
        <w:rPr>
          <w:b/>
          <w:snapToGrid w:val="0"/>
          <w:sz w:val="26"/>
          <w:szCs w:val="26"/>
        </w:rPr>
        <w:t>Номер счета: 03100643000000017200</w:t>
      </w:r>
    </w:p>
    <w:p w14:paraId="17473312" w14:textId="77777777" w:rsidR="005B0052" w:rsidRPr="004A5EBC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4A5EBC">
        <w:rPr>
          <w:b/>
          <w:snapToGrid w:val="0"/>
          <w:sz w:val="26"/>
          <w:szCs w:val="26"/>
        </w:rPr>
        <w:t>Наименования банка получателя: СЕВЕРО-ЗАПАДНОЕ ГУ БАНКА РОССИИ//УФК по г. Санкт-Петербургу, г. Санкт-Петербург</w:t>
      </w:r>
    </w:p>
    <w:p w14:paraId="217EE6A6" w14:textId="77777777" w:rsidR="005B0052" w:rsidRPr="004A5EBC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proofErr w:type="spellStart"/>
      <w:r w:rsidRPr="004A5EBC">
        <w:rPr>
          <w:b/>
          <w:snapToGrid w:val="0"/>
          <w:sz w:val="26"/>
          <w:szCs w:val="26"/>
        </w:rPr>
        <w:t>Кор.счет</w:t>
      </w:r>
      <w:proofErr w:type="spellEnd"/>
      <w:r w:rsidRPr="004A5EBC">
        <w:rPr>
          <w:b/>
          <w:snapToGrid w:val="0"/>
          <w:sz w:val="26"/>
          <w:szCs w:val="26"/>
        </w:rPr>
        <w:t xml:space="preserve"> банка: 40102810945370000005</w:t>
      </w:r>
    </w:p>
    <w:p w14:paraId="1C632F1F" w14:textId="77777777" w:rsidR="005B0052" w:rsidRPr="004A5EBC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4A5EBC">
        <w:rPr>
          <w:b/>
          <w:snapToGrid w:val="0"/>
          <w:sz w:val="26"/>
          <w:szCs w:val="26"/>
        </w:rPr>
        <w:t>БИК банка получателя: 014030106</w:t>
      </w:r>
    </w:p>
    <w:p w14:paraId="2413704F" w14:textId="77777777" w:rsidR="005B0052" w:rsidRPr="004A5EBC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4A5EBC">
        <w:rPr>
          <w:b/>
          <w:snapToGrid w:val="0"/>
          <w:sz w:val="26"/>
          <w:szCs w:val="26"/>
        </w:rPr>
        <w:t>ОКТМО: по месту расположения объекта недвижимости</w:t>
      </w:r>
    </w:p>
    <w:p w14:paraId="18C85B72" w14:textId="77777777" w:rsidR="005B0052" w:rsidRPr="004A5EBC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4A5EBC">
        <w:rPr>
          <w:b/>
          <w:snapToGrid w:val="0"/>
          <w:sz w:val="26"/>
          <w:szCs w:val="26"/>
        </w:rPr>
        <w:t>УИН = 0.</w:t>
      </w:r>
    </w:p>
    <w:p w14:paraId="5968E899" w14:textId="77777777" w:rsidR="005B0052" w:rsidRPr="004A5EBC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4A5EBC">
        <w:rPr>
          <w:b/>
          <w:snapToGrid w:val="0"/>
          <w:sz w:val="26"/>
          <w:szCs w:val="26"/>
        </w:rPr>
        <w:t>КБК (аренда): 167 1 11 05071 01 6000 120</w:t>
      </w:r>
    </w:p>
    <w:p w14:paraId="28B01AA9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4A5EBC">
        <w:rPr>
          <w:b/>
          <w:snapToGrid w:val="0"/>
          <w:sz w:val="26"/>
          <w:szCs w:val="26"/>
        </w:rPr>
        <w:t>КБК (пени): 167 1 16 07090 01 9000 140</w:t>
      </w:r>
    </w:p>
    <w:p w14:paraId="06FBA083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В назначении платежа указать «арендная плата по договору аренды федерального имущества №_____ от _______ за ___________ месяц»</w:t>
      </w:r>
    </w:p>
    <w:p w14:paraId="7E497044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3.1.2. </w:t>
      </w:r>
      <w:r w:rsidRPr="009815F4">
        <w:rPr>
          <w:snapToGrid w:val="0"/>
          <w:sz w:val="26"/>
          <w:szCs w:val="26"/>
        </w:rPr>
        <w:t>Обязательство по</w:t>
      </w:r>
      <w:r w:rsidRPr="002C0C41">
        <w:rPr>
          <w:snapToGrid w:val="0"/>
          <w:sz w:val="26"/>
          <w:szCs w:val="26"/>
        </w:rPr>
        <w:t xml:space="preserve"> внесению</w:t>
      </w:r>
      <w:r w:rsidRPr="009815F4">
        <w:rPr>
          <w:snapToGrid w:val="0"/>
          <w:sz w:val="26"/>
          <w:szCs w:val="26"/>
        </w:rPr>
        <w:t xml:space="preserve"> арендной платы</w:t>
      </w:r>
      <w:r w:rsidRPr="008E6FDD">
        <w:rPr>
          <w:snapToGrid w:val="0"/>
          <w:sz w:val="26"/>
          <w:szCs w:val="26"/>
        </w:rPr>
        <w:t xml:space="preserve"> возникает у Арендатора с</w:t>
      </w:r>
      <w:r>
        <w:rPr>
          <w:snapToGrid w:val="0"/>
          <w:sz w:val="26"/>
          <w:szCs w:val="26"/>
        </w:rPr>
        <w:t>о дня</w:t>
      </w:r>
      <w:r w:rsidRPr="008E6FDD">
        <w:rPr>
          <w:snapToGrid w:val="0"/>
          <w:sz w:val="26"/>
          <w:szCs w:val="26"/>
        </w:rPr>
        <w:t xml:space="preserve"> подписания акта приема-передачи Объекта и прекращается с</w:t>
      </w:r>
      <w:r>
        <w:rPr>
          <w:snapToGrid w:val="0"/>
          <w:sz w:val="26"/>
          <w:szCs w:val="26"/>
        </w:rPr>
        <w:t>о дня</w:t>
      </w:r>
      <w:r w:rsidRPr="008E6FDD">
        <w:rPr>
          <w:snapToGrid w:val="0"/>
          <w:sz w:val="26"/>
          <w:szCs w:val="26"/>
        </w:rPr>
        <w:t xml:space="preserve"> возврата Арендатором Объекта, оформленного соответствующим актом приема-передачи в соответствии с п. 2.3.13. Договора. </w:t>
      </w:r>
    </w:p>
    <w:p w14:paraId="6264E71F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3.1.3. Обязательства по оплате коммунальных эксплуатационных и административно-хозяйственных услуг на основании Договора на оплату услуг возникают у Арендатора с момента подписания акта приема-передачи.  </w:t>
      </w:r>
    </w:p>
    <w:p w14:paraId="54038B5E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3.1.4. В случае досрочного освобождения Объекта Арендатором без оформления соответствующего соглашения о расторжении Договора Арендатор не освобождается от обязанности по внесению арендной платы до окончания срока Договора на счет, указанный в п. 3.1.1. Договора.      </w:t>
      </w:r>
    </w:p>
    <w:p w14:paraId="27067FB3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3.2. Арендная плата за </w:t>
      </w:r>
      <w:proofErr w:type="gramStart"/>
      <w:r w:rsidRPr="008E6FDD">
        <w:rPr>
          <w:snapToGrid w:val="0"/>
          <w:sz w:val="26"/>
          <w:szCs w:val="26"/>
        </w:rPr>
        <w:t>Объект  вносится</w:t>
      </w:r>
      <w:proofErr w:type="gramEnd"/>
      <w:r w:rsidRPr="008E6FDD">
        <w:rPr>
          <w:snapToGrid w:val="0"/>
          <w:sz w:val="26"/>
          <w:szCs w:val="26"/>
        </w:rPr>
        <w:t xml:space="preserve"> Арендатором частями, ежемесячно, в размере 1/12 суммы, указанной в п. 3.1 Договора, не позднее 10 числа месяца</w:t>
      </w:r>
      <w:r>
        <w:rPr>
          <w:snapToGrid w:val="0"/>
          <w:sz w:val="26"/>
          <w:szCs w:val="26"/>
        </w:rPr>
        <w:t>,</w:t>
      </w:r>
      <w:r w:rsidRPr="008E6FDD">
        <w:rPr>
          <w:snapToGrid w:val="0"/>
          <w:sz w:val="26"/>
          <w:szCs w:val="26"/>
        </w:rPr>
        <w:t xml:space="preserve"> </w:t>
      </w:r>
      <w:r w:rsidRPr="008E6FDD">
        <w:rPr>
          <w:snapToGrid w:val="0"/>
          <w:sz w:val="26"/>
          <w:szCs w:val="26"/>
        </w:rPr>
        <w:lastRenderedPageBreak/>
        <w:t xml:space="preserve">подлежащего оплате (расчетного месяца).                                       </w:t>
      </w:r>
    </w:p>
    <w:p w14:paraId="3F5DB4BE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3.3. Арендатор обязан самостоятельно рассчитывать размер налога на добавленную стоимость (далее – НДС) с суммы арендной платы в рублях, исходя из действующей ставки НДС.</w:t>
      </w:r>
    </w:p>
    <w:p w14:paraId="08EBB824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НДС уплачивается Арендатором отдельными платежными поручениями в федеральный бюджет по месту постановки Арендатора на налоговый учет.</w:t>
      </w:r>
    </w:p>
    <w:p w14:paraId="5603EBC2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815F4">
        <w:rPr>
          <w:snapToGrid w:val="0"/>
          <w:sz w:val="26"/>
          <w:szCs w:val="26"/>
        </w:rPr>
        <w:t>3.4. Размер арендной платы, установленный пунктом 3.1 Договора, и порядок ее оплаты могут быть изменены, но не чаще одного раза в год.</w:t>
      </w:r>
    </w:p>
    <w:p w14:paraId="6F785188" w14:textId="77777777" w:rsidR="005B0052" w:rsidRPr="009815F4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2825AC">
        <w:rPr>
          <w:snapToGrid w:val="0"/>
          <w:sz w:val="26"/>
          <w:szCs w:val="26"/>
        </w:rPr>
        <w:t>3.5. Новый размер арендной платы определяется на основании отчета об оценке в соответствии с п. 3.7. Договора либо в соответствии с величиной коэффициента инфляции, зафиксированного в ежегодном Федеральном законе о федеральном бюджете, в соответствии с пунктом 3.6 Договора.</w:t>
      </w:r>
    </w:p>
    <w:p w14:paraId="100A8872" w14:textId="77777777" w:rsidR="00DE30A3" w:rsidRDefault="00C25290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3.6.</w:t>
      </w:r>
      <w:r w:rsidRPr="00C25290">
        <w:rPr>
          <w:snapToGrid w:val="0"/>
          <w:sz w:val="26"/>
          <w:szCs w:val="26"/>
        </w:rPr>
        <w:t xml:space="preserve"> Начиная с года, следующего за годом, в котором заключен Договор, Арендатор ежегодно обязан самостоятельно рассчитывать размер арендной платы путем увеличения суммы, указанной в пункте 3.1 Договора, на размер уровня инфляции, установленный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и своевременно перечислять ее Арендодателю в увеличенном размере.</w:t>
      </w:r>
    </w:p>
    <w:p w14:paraId="3225D179" w14:textId="7F21491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3.7. </w:t>
      </w:r>
      <w:r w:rsidRPr="00D245B4">
        <w:rPr>
          <w:sz w:val="26"/>
          <w:szCs w:val="26"/>
        </w:rPr>
        <w:t xml:space="preserve">Арендодатель вправе 1 раз в 5 </w:t>
      </w:r>
      <w:proofErr w:type="gramStart"/>
      <w:r w:rsidRPr="00D245B4">
        <w:rPr>
          <w:sz w:val="26"/>
          <w:szCs w:val="26"/>
        </w:rPr>
        <w:t>лет  в</w:t>
      </w:r>
      <w:proofErr w:type="gramEnd"/>
      <w:r w:rsidRPr="00D245B4">
        <w:rPr>
          <w:sz w:val="26"/>
          <w:szCs w:val="26"/>
        </w:rPr>
        <w:t xml:space="preserve"> одностороннем порядке изменить  размер арендной платы на основании отчета об оценке рыночной стоимости величины арендной платы</w:t>
      </w:r>
      <w:r>
        <w:rPr>
          <w:sz w:val="26"/>
          <w:szCs w:val="26"/>
        </w:rPr>
        <w:t>, изготовленном Арендодателем</w:t>
      </w:r>
      <w:r w:rsidRPr="00D245B4">
        <w:rPr>
          <w:sz w:val="26"/>
          <w:szCs w:val="26"/>
        </w:rPr>
        <w:t xml:space="preserve">.  </w:t>
      </w:r>
      <w:r w:rsidRPr="00DE30A3">
        <w:rPr>
          <w:sz w:val="26"/>
          <w:szCs w:val="26"/>
        </w:rPr>
        <w:t>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  <w:r>
        <w:rPr>
          <w:sz w:val="27"/>
          <w:szCs w:val="27"/>
        </w:rPr>
        <w:t xml:space="preserve"> </w:t>
      </w:r>
      <w:r>
        <w:rPr>
          <w:snapToGrid w:val="0"/>
          <w:sz w:val="26"/>
          <w:szCs w:val="26"/>
        </w:rPr>
        <w:t>Н</w:t>
      </w:r>
      <w:r w:rsidRPr="00DC5785">
        <w:rPr>
          <w:snapToGrid w:val="0"/>
          <w:sz w:val="26"/>
          <w:szCs w:val="26"/>
        </w:rPr>
        <w:t>овый размер арендной платы, новые реквизиты и порядок ее оплаты, указанные в уведомлении, устанавливаются и подлежат обязательному исполнению Арендатором, начиная с момента, указанного в уведомлении</w:t>
      </w:r>
      <w:r>
        <w:rPr>
          <w:snapToGrid w:val="0"/>
          <w:sz w:val="26"/>
          <w:szCs w:val="26"/>
        </w:rPr>
        <w:t>, но в любом случае не позднее одного месяца с момента отправки уведомления заказным письмом.</w:t>
      </w:r>
    </w:p>
    <w:p w14:paraId="6FE1DCF4" w14:textId="77777777" w:rsidR="005B0052" w:rsidRPr="00DC5785" w:rsidRDefault="005B0052" w:rsidP="005B0052">
      <w:pPr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3.8. Размер арендной платы не может быть пересмотрен в сторону уменьшения.</w:t>
      </w:r>
    </w:p>
    <w:p w14:paraId="46E68037" w14:textId="77777777" w:rsidR="005B0052" w:rsidRDefault="005B0052" w:rsidP="005B0052">
      <w:pPr>
        <w:tabs>
          <w:tab w:val="left" w:pos="426"/>
        </w:tabs>
        <w:ind w:left="426" w:firstLine="708"/>
        <w:jc w:val="both"/>
        <w:rPr>
          <w:color w:val="FF0000"/>
          <w:sz w:val="26"/>
          <w:szCs w:val="26"/>
        </w:rPr>
      </w:pPr>
    </w:p>
    <w:p w14:paraId="13D19653" w14:textId="77777777" w:rsidR="005B0052" w:rsidRPr="008E6FDD" w:rsidRDefault="005B0052" w:rsidP="005B0052">
      <w:pPr>
        <w:widowControl w:val="0"/>
        <w:tabs>
          <w:tab w:val="left" w:pos="567"/>
          <w:tab w:val="left" w:pos="1296"/>
          <w:tab w:val="left" w:pos="1440"/>
          <w:tab w:val="left" w:pos="3168"/>
          <w:tab w:val="left" w:pos="4608"/>
          <w:tab w:val="left" w:pos="4752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4. ОТВЕТСТВЕННОСТЬ СТОРОН</w:t>
      </w:r>
    </w:p>
    <w:p w14:paraId="6A80A78C" w14:textId="77777777" w:rsidR="005B0052" w:rsidRPr="008E6FDD" w:rsidRDefault="005B0052" w:rsidP="005B0052">
      <w:pPr>
        <w:widowControl w:val="0"/>
        <w:tabs>
          <w:tab w:val="left" w:pos="567"/>
          <w:tab w:val="left" w:pos="1296"/>
          <w:tab w:val="left" w:pos="1440"/>
          <w:tab w:val="left" w:pos="3168"/>
          <w:tab w:val="left" w:pos="4608"/>
          <w:tab w:val="left" w:pos="4752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64A884F1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4.1. Ответственность Арендодателя:</w:t>
      </w:r>
    </w:p>
    <w:p w14:paraId="3000FEA6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4.1.1. Арендодатель несет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 </w:t>
      </w:r>
    </w:p>
    <w:p w14:paraId="3135EBC4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4.2. Ответственность Арендатора:</w:t>
      </w:r>
    </w:p>
    <w:p w14:paraId="7CA28049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4.2.1. За неисполнение обязательства, предусмотренного пунктом 2.3.3 Договора</w:t>
      </w:r>
      <w:r>
        <w:rPr>
          <w:snapToGrid w:val="0"/>
          <w:sz w:val="26"/>
          <w:szCs w:val="26"/>
        </w:rPr>
        <w:t>, Арендатор обязан уплатить пени</w:t>
      </w:r>
      <w:r w:rsidRPr="008E6FDD">
        <w:rPr>
          <w:snapToGrid w:val="0"/>
          <w:sz w:val="26"/>
          <w:szCs w:val="26"/>
        </w:rPr>
        <w:t xml:space="preserve"> в размере </w:t>
      </w:r>
      <w:r>
        <w:rPr>
          <w:snapToGrid w:val="0"/>
          <w:sz w:val="26"/>
          <w:szCs w:val="26"/>
        </w:rPr>
        <w:t>0,15 %</w:t>
      </w:r>
      <w:r w:rsidRPr="008E6FDD">
        <w:rPr>
          <w:snapToGrid w:val="0"/>
          <w:sz w:val="26"/>
          <w:szCs w:val="26"/>
        </w:rPr>
        <w:t>, с просроченной суммы арендных платежей за каждый день просрочки.</w:t>
      </w:r>
    </w:p>
    <w:p w14:paraId="012078AB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В платежном документе необходимо указать код по БК (пени</w:t>
      </w:r>
      <w:r>
        <w:rPr>
          <w:snapToGrid w:val="0"/>
          <w:sz w:val="26"/>
          <w:szCs w:val="26"/>
        </w:rPr>
        <w:t>), а в назначении платежа: «пени</w:t>
      </w:r>
      <w:r w:rsidRPr="008E6FDD">
        <w:rPr>
          <w:snapToGrid w:val="0"/>
          <w:sz w:val="26"/>
          <w:szCs w:val="26"/>
        </w:rPr>
        <w:t xml:space="preserve"> по договору аренды №____ от ________ за _________ месяц».</w:t>
      </w:r>
    </w:p>
    <w:p w14:paraId="55C1ED3F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4.2.2. За неисполнение </w:t>
      </w:r>
      <w:r w:rsidRPr="009815F4">
        <w:rPr>
          <w:snapToGrid w:val="0"/>
          <w:sz w:val="26"/>
          <w:szCs w:val="26"/>
        </w:rPr>
        <w:t>обязательств,</w:t>
      </w:r>
      <w:r>
        <w:rPr>
          <w:snapToGrid w:val="0"/>
          <w:sz w:val="26"/>
          <w:szCs w:val="26"/>
        </w:rPr>
        <w:t xml:space="preserve"> предусмотренных </w:t>
      </w:r>
      <w:r w:rsidRPr="006C346A">
        <w:rPr>
          <w:snapToGrid w:val="0"/>
          <w:sz w:val="26"/>
          <w:szCs w:val="26"/>
        </w:rPr>
        <w:t xml:space="preserve">пунктами </w:t>
      </w:r>
      <w:r w:rsidRPr="00AC5E77">
        <w:rPr>
          <w:snapToGrid w:val="0"/>
          <w:sz w:val="26"/>
          <w:szCs w:val="26"/>
        </w:rPr>
        <w:t xml:space="preserve">2.3.7, </w:t>
      </w:r>
      <w:r>
        <w:rPr>
          <w:snapToGrid w:val="0"/>
          <w:sz w:val="26"/>
          <w:szCs w:val="26"/>
        </w:rPr>
        <w:t xml:space="preserve">2.3.8, </w:t>
      </w:r>
      <w:r w:rsidRPr="00AC5E77">
        <w:rPr>
          <w:snapToGrid w:val="0"/>
          <w:sz w:val="26"/>
          <w:szCs w:val="26"/>
        </w:rPr>
        <w:t>2.3.9,</w:t>
      </w:r>
      <w:r>
        <w:rPr>
          <w:snapToGrid w:val="0"/>
          <w:sz w:val="26"/>
          <w:szCs w:val="26"/>
        </w:rPr>
        <w:t xml:space="preserve"> </w:t>
      </w:r>
      <w:r w:rsidRPr="00AC5E77">
        <w:rPr>
          <w:snapToGrid w:val="0"/>
          <w:sz w:val="26"/>
          <w:szCs w:val="26"/>
        </w:rPr>
        <w:t>2.3.9.1</w:t>
      </w:r>
      <w:r w:rsidRPr="008E6FDD">
        <w:rPr>
          <w:snapToGrid w:val="0"/>
          <w:sz w:val="26"/>
          <w:szCs w:val="26"/>
        </w:rPr>
        <w:t xml:space="preserve"> Договора, Арендатор обязан уплатить штраф в размере трехкратной ежемесячной арендной платы, установленной Договором или уведомлением Арендодателя.</w:t>
      </w:r>
    </w:p>
    <w:p w14:paraId="0BB75B6A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В платежном документе необходимо указать код по БК (пени), а в назначении платежа: «штраф по договору аренды №____ от ________ за _________ месяц».</w:t>
      </w:r>
    </w:p>
    <w:p w14:paraId="143AA210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4.2.3. В случае досрочного освобождения Арендатором Объекта, указанного в приложении № 1 к Договору, до прекращения в установленном порядке действия Договора Арендатор не освобождается от обязанности по уплате, арендной платы, установленной Договором или уведомлением Арендодателя.</w:t>
      </w:r>
    </w:p>
    <w:p w14:paraId="28680E44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4.2.4. В случае нарушения срока возврата Объекта, предусмотренного пунктом 2.3.13 Договора, Арендатор обязан уплатить </w:t>
      </w:r>
      <w:r>
        <w:rPr>
          <w:snapToGrid w:val="0"/>
          <w:sz w:val="26"/>
          <w:szCs w:val="26"/>
        </w:rPr>
        <w:t>размер</w:t>
      </w:r>
      <w:r w:rsidRPr="008E6FDD">
        <w:rPr>
          <w:snapToGrid w:val="0"/>
          <w:sz w:val="26"/>
          <w:szCs w:val="26"/>
        </w:rPr>
        <w:t xml:space="preserve"> арендной платы, установленной </w:t>
      </w:r>
      <w:r w:rsidRPr="008E6FDD">
        <w:rPr>
          <w:snapToGrid w:val="0"/>
          <w:sz w:val="26"/>
          <w:szCs w:val="26"/>
        </w:rPr>
        <w:lastRenderedPageBreak/>
        <w:t>Договором или уведомлением Арендодателя, в двукратном размере за каждый день нарушения срока возврата.</w:t>
      </w:r>
    </w:p>
    <w:p w14:paraId="3AF800FF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В платежном документе необходимо указать код по БК (пени), а в назначении платежа: «штраф по договору аренды №____ от ________ за _________ месяц».</w:t>
      </w:r>
    </w:p>
    <w:p w14:paraId="574B1C9D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4.3. Если Объект становится по вине Арендатора непригодным для использования по назначению ранее полного амортизационного срока службы, Арендатор обязан уплатить недовнесенную арендную плату, а также возместить иные убытки в соответствии с законодательством Российской Федерации за период с момента, когда Объект стал непригодным для использования, подтвержденного соответствующими документами, до дня окончания срока аренды, установленного Договором.</w:t>
      </w:r>
    </w:p>
    <w:p w14:paraId="7795950A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4.4. </w:t>
      </w:r>
      <w:r w:rsidRPr="006447C4">
        <w:rPr>
          <w:snapToGrid w:val="0"/>
          <w:sz w:val="26"/>
          <w:szCs w:val="26"/>
        </w:rPr>
        <w:t>В случае нарушения иных условий Договора Арендатор обязан уплатить штраф в размере ежемесячной арендной платы, установленной на момент выявленного нарушения.</w:t>
      </w:r>
    </w:p>
    <w:p w14:paraId="408390F3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4.5</w:t>
      </w:r>
      <w:r w:rsidRPr="008E6FDD">
        <w:rPr>
          <w:snapToGrid w:val="0"/>
          <w:sz w:val="26"/>
          <w:szCs w:val="26"/>
        </w:rPr>
        <w:t>. За нанесение ущерба Объекту, причиненного неисполнением или ненадлежащим исполнением обязательств Арендатора, предусмотренных Договором, Арендатор обязан возместить Арендодателю убытки, в том числе возместить расходы на ремонтно-восстановительные работы по устранению нанесенного ущерба, рассчитанные в установленном порядке.</w:t>
      </w:r>
    </w:p>
    <w:p w14:paraId="125C9EE9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4.6</w:t>
      </w:r>
      <w:r w:rsidRPr="008E6FDD">
        <w:rPr>
          <w:snapToGrid w:val="0"/>
          <w:sz w:val="26"/>
          <w:szCs w:val="26"/>
        </w:rPr>
        <w:t>. Оплата неустойки (штрафа и пени), установленной Договором, не освобождает Арендатора от выполнения возложенных на него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Договором.</w:t>
      </w:r>
    </w:p>
    <w:p w14:paraId="064901F4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</w:p>
    <w:p w14:paraId="39DC8EAF" w14:textId="77777777" w:rsidR="005B0052" w:rsidRPr="008E6FDD" w:rsidRDefault="005B0052" w:rsidP="005B0052">
      <w:pPr>
        <w:widowControl w:val="0"/>
        <w:tabs>
          <w:tab w:val="left" w:pos="567"/>
          <w:tab w:val="left" w:pos="1296"/>
          <w:tab w:val="left" w:pos="1440"/>
          <w:tab w:val="left" w:pos="2448"/>
          <w:tab w:val="left" w:pos="4608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5. ИЗМЕНЕНИЕ И ПРЕКРАЩЕНИЕ ДОГОВОРА</w:t>
      </w:r>
    </w:p>
    <w:p w14:paraId="5D5AAD62" w14:textId="77777777" w:rsidR="005B0052" w:rsidRPr="008E6FDD" w:rsidRDefault="005B0052" w:rsidP="005B0052">
      <w:pPr>
        <w:widowControl w:val="0"/>
        <w:tabs>
          <w:tab w:val="left" w:pos="567"/>
          <w:tab w:val="left" w:pos="1296"/>
          <w:tab w:val="left" w:pos="1440"/>
          <w:tab w:val="left" w:pos="2448"/>
          <w:tab w:val="left" w:pos="4608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7ABA7252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5.1. Изменение условий Договора, за исключением условий, предусмотренных пунктами </w:t>
      </w:r>
      <w:r w:rsidRPr="009815F4">
        <w:rPr>
          <w:snapToGrid w:val="0"/>
          <w:sz w:val="26"/>
          <w:szCs w:val="26"/>
        </w:rPr>
        <w:t>5.2, 5.3</w:t>
      </w:r>
      <w:r w:rsidRPr="002C0C41">
        <w:rPr>
          <w:snapToGrid w:val="0"/>
          <w:sz w:val="26"/>
          <w:szCs w:val="26"/>
        </w:rPr>
        <w:t>,</w:t>
      </w:r>
      <w:r w:rsidRPr="009815F4">
        <w:rPr>
          <w:snapToGrid w:val="0"/>
          <w:sz w:val="26"/>
          <w:szCs w:val="26"/>
        </w:rPr>
        <w:t xml:space="preserve"> 5.4</w:t>
      </w:r>
      <w:r>
        <w:rPr>
          <w:snapToGrid w:val="0"/>
          <w:sz w:val="26"/>
          <w:szCs w:val="26"/>
        </w:rPr>
        <w:t xml:space="preserve"> </w:t>
      </w:r>
      <w:r w:rsidRPr="008E6FDD">
        <w:rPr>
          <w:snapToGrid w:val="0"/>
          <w:sz w:val="26"/>
          <w:szCs w:val="26"/>
        </w:rPr>
        <w:t>Договора, и его досрочное расторжение, допускаются по соглашению Сторон.</w:t>
      </w:r>
    </w:p>
    <w:p w14:paraId="5DC0BF4E" w14:textId="77777777" w:rsidR="005B0052" w:rsidRPr="00F00C10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F00C10">
        <w:rPr>
          <w:snapToGrid w:val="0"/>
          <w:sz w:val="26"/>
          <w:szCs w:val="26"/>
        </w:rPr>
        <w:t>Предложения по изменению условий Договора и его досрочному расторжению рассматриваются Сторонами в тридцатидневный срок и оформляются дополнительным соглашением.</w:t>
      </w:r>
    </w:p>
    <w:p w14:paraId="4677F591" w14:textId="77777777" w:rsidR="005B0052" w:rsidRPr="00F00C10" w:rsidRDefault="005B0052" w:rsidP="005B0052">
      <w:pPr>
        <w:pStyle w:val="ConsPlusNormal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C956AA">
        <w:rPr>
          <w:rFonts w:ascii="Times New Roman" w:hAnsi="Times New Roman" w:cs="Times New Roman"/>
          <w:sz w:val="26"/>
          <w:szCs w:val="26"/>
        </w:rPr>
        <w:t>Арендодатель вправе в бесспорном и одностороннем порядке отказаться от исполнения Договора путем направления уведомления Арендатору с требованием об уплате задолженности по внесению арендной платы по Договору за два платежных периода и об отказе от исполнения Договора в случае неисполнения Арендатором указанного требования по внесению арендной платы по Договору в течение 30 дней со дня получения данного уведомления.</w:t>
      </w:r>
    </w:p>
    <w:p w14:paraId="03149A8A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3</w:t>
      </w:r>
      <w:r w:rsidRPr="008E6FDD">
        <w:rPr>
          <w:snapToGrid w:val="0"/>
          <w:sz w:val="26"/>
          <w:szCs w:val="26"/>
        </w:rPr>
        <w:t xml:space="preserve">. Договор подлежит досрочному расторжению судом по требованию Арендодателя при невыполнении Арендатором обязанностей, предусмотренных пунктами 2.3.1, 2.3.3, 2.3.4, 2.3.8, </w:t>
      </w:r>
      <w:r w:rsidRPr="00D21273">
        <w:rPr>
          <w:snapToGrid w:val="0"/>
          <w:sz w:val="26"/>
          <w:szCs w:val="26"/>
        </w:rPr>
        <w:t>2.3.11</w:t>
      </w:r>
      <w:r>
        <w:rPr>
          <w:snapToGrid w:val="0"/>
          <w:sz w:val="26"/>
          <w:szCs w:val="26"/>
        </w:rPr>
        <w:t xml:space="preserve"> </w:t>
      </w:r>
      <w:r w:rsidRPr="008E6FDD">
        <w:rPr>
          <w:snapToGrid w:val="0"/>
          <w:sz w:val="26"/>
          <w:szCs w:val="26"/>
        </w:rPr>
        <w:t>Договора.</w:t>
      </w:r>
    </w:p>
    <w:p w14:paraId="487951F6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4</w:t>
      </w:r>
      <w:r w:rsidRPr="008E6FDD">
        <w:rPr>
          <w:snapToGrid w:val="0"/>
          <w:sz w:val="26"/>
          <w:szCs w:val="26"/>
        </w:rPr>
        <w:t>. Арендодатель вправе в одностороннем порядке без обращения в суд полностью отказаться от исполнения обязательств по Договору в следующих случаях:</w:t>
      </w:r>
    </w:p>
    <w:p w14:paraId="714A1C30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4</w:t>
      </w:r>
      <w:r w:rsidRPr="008E6FDD">
        <w:rPr>
          <w:snapToGrid w:val="0"/>
          <w:sz w:val="26"/>
          <w:szCs w:val="26"/>
        </w:rPr>
        <w:t xml:space="preserve">.1. При невыполнении Арендатором обязанностей, предусмотренных пунктами </w:t>
      </w:r>
      <w:r>
        <w:rPr>
          <w:snapToGrid w:val="0"/>
          <w:sz w:val="26"/>
          <w:szCs w:val="26"/>
        </w:rPr>
        <w:t>2.3.2, 2.3.5, 2.3.6</w:t>
      </w:r>
      <w:r w:rsidRPr="00C956AA">
        <w:rPr>
          <w:snapToGrid w:val="0"/>
          <w:sz w:val="26"/>
          <w:szCs w:val="26"/>
        </w:rPr>
        <w:t xml:space="preserve">, 2.3.7, </w:t>
      </w:r>
      <w:r>
        <w:rPr>
          <w:snapToGrid w:val="0"/>
          <w:sz w:val="26"/>
          <w:szCs w:val="26"/>
        </w:rPr>
        <w:t>2.3.9, 2.3.9.1, 2.3.16, 2.3.17, 3.6 Договора</w:t>
      </w:r>
      <w:r w:rsidRPr="00C956AA">
        <w:rPr>
          <w:snapToGrid w:val="0"/>
          <w:sz w:val="26"/>
          <w:szCs w:val="26"/>
        </w:rPr>
        <w:t>.</w:t>
      </w:r>
    </w:p>
    <w:p w14:paraId="43285BC4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4</w:t>
      </w:r>
      <w:r w:rsidRPr="008E6FDD">
        <w:rPr>
          <w:snapToGrid w:val="0"/>
          <w:sz w:val="26"/>
          <w:szCs w:val="26"/>
        </w:rPr>
        <w:t xml:space="preserve">.2. Если собственником Объекта в установленном порядке принято решение о его сносе или использовании для федеральных нужд. При этом Арендодатель обязан письменно уведомить Арендатора о досрочном расторжении Договора не менее чем за три месяца. </w:t>
      </w:r>
    </w:p>
    <w:p w14:paraId="7E5551A1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5. Досрочное прекращение</w:t>
      </w:r>
      <w:r w:rsidRPr="008E6FDD">
        <w:rPr>
          <w:snapToGrid w:val="0"/>
          <w:sz w:val="26"/>
          <w:szCs w:val="26"/>
        </w:rPr>
        <w:t xml:space="preserve"> Договора не освобождает Арендатора от оплаты задолженности по арендной плате и неустойке, а также исполнения других обязательств по Договору.</w:t>
      </w:r>
    </w:p>
    <w:p w14:paraId="2A298F1E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5.6. Уведомление об отказе от исполнения обязательств по Договору по </w:t>
      </w:r>
      <w:r w:rsidRPr="008E6FDD">
        <w:rPr>
          <w:snapToGrid w:val="0"/>
          <w:sz w:val="26"/>
          <w:szCs w:val="26"/>
        </w:rPr>
        <w:lastRenderedPageBreak/>
        <w:t xml:space="preserve">основаниям, предусмотренным пунктом </w:t>
      </w:r>
      <w:r w:rsidRPr="003E032A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4</w:t>
      </w:r>
      <w:r w:rsidRPr="003E032A">
        <w:rPr>
          <w:snapToGrid w:val="0"/>
          <w:sz w:val="26"/>
          <w:szCs w:val="26"/>
        </w:rPr>
        <w:t xml:space="preserve"> Договора</w:t>
      </w:r>
      <w:r w:rsidRPr="008E6FDD">
        <w:rPr>
          <w:snapToGrid w:val="0"/>
          <w:sz w:val="26"/>
          <w:szCs w:val="26"/>
        </w:rPr>
        <w:t>, составляется Арендодателем в трех экземплярах (по одному для каждой из Сторон и регистрирующего органа) и является неотъемлемой частью Договора.</w:t>
      </w:r>
      <w:r w:rsidRPr="003A0FCE">
        <w:t xml:space="preserve"> </w:t>
      </w:r>
    </w:p>
    <w:p w14:paraId="17642EAB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Договор считается расторгнутым по истечении срока, установленного в соответствующем уведомлении.</w:t>
      </w:r>
    </w:p>
    <w:p w14:paraId="795F1582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5.7. В случае одностороннего расторжения Договора Арендодателем, </w:t>
      </w:r>
      <w:proofErr w:type="gramStart"/>
      <w:r>
        <w:rPr>
          <w:snapToGrid w:val="0"/>
          <w:sz w:val="26"/>
          <w:szCs w:val="26"/>
        </w:rPr>
        <w:t>считается  расторгнутым</w:t>
      </w:r>
      <w:proofErr w:type="gramEnd"/>
      <w:r>
        <w:rPr>
          <w:snapToGrid w:val="0"/>
          <w:sz w:val="26"/>
          <w:szCs w:val="26"/>
        </w:rPr>
        <w:t xml:space="preserve"> через 30 (тридцать) календарных дней с момента получения Арендатором соответствующего уведомления. Момент получения уведомления определяется, в любом случае, не позднее 10 (десяти) календарных дней с даты его отправки заказным письмом по адресу Арендатора, указанному в Договоре.</w:t>
      </w:r>
    </w:p>
    <w:p w14:paraId="4FC90FB1" w14:textId="77777777" w:rsidR="005B0052" w:rsidRPr="008E6FDD" w:rsidRDefault="005B0052" w:rsidP="005B005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F6BCFB1" w14:textId="77777777" w:rsidR="005B0052" w:rsidRPr="008E6FDD" w:rsidRDefault="005B0052" w:rsidP="005B0052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6. ПРОЧИЕ УСЛОВИЯ</w:t>
      </w:r>
    </w:p>
    <w:p w14:paraId="160BA3B4" w14:textId="77777777" w:rsidR="005B0052" w:rsidRPr="008E6FDD" w:rsidRDefault="005B0052" w:rsidP="005B0052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rPr>
          <w:b/>
          <w:snapToGrid w:val="0"/>
          <w:sz w:val="26"/>
          <w:szCs w:val="26"/>
        </w:rPr>
      </w:pPr>
    </w:p>
    <w:p w14:paraId="5793E12B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6.1. Правами третьих лиц сдаваемый в аренду Объект не обременен.</w:t>
      </w:r>
    </w:p>
    <w:p w14:paraId="5F3211F9" w14:textId="77777777" w:rsidR="005B0052" w:rsidRPr="00C956AA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6.2. Стоимость неотделимых улучшений Объекта, произведенных Арендатором с согласия Арендодателя, возмещению не подлежит.</w:t>
      </w:r>
    </w:p>
    <w:p w14:paraId="1EE8781E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6.3</w:t>
      </w:r>
      <w:r w:rsidRPr="008E6FDD">
        <w:rPr>
          <w:snapToGrid w:val="0"/>
          <w:sz w:val="26"/>
          <w:szCs w:val="26"/>
        </w:rPr>
        <w:t>. Если состояние возвращаемого Объекта по окончании действия Договора ухудшилось по сравнению с состоянием на дату передачи Объекта по акту приема-передачи, то Арендатор возмещает Арендодателю причиненный ущерб в соответствии с действующим законодательством Российской Федерации.</w:t>
      </w:r>
    </w:p>
    <w:p w14:paraId="5754D7A3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6.4</w:t>
      </w:r>
      <w:r w:rsidRPr="008E6FDD">
        <w:rPr>
          <w:snapToGrid w:val="0"/>
          <w:sz w:val="26"/>
          <w:szCs w:val="26"/>
        </w:rPr>
        <w:t>. Вопросы, не урегулированные Договором, регулируются действующим гражданским законодательством Российской Федерации.</w:t>
      </w:r>
    </w:p>
    <w:p w14:paraId="6CE15FA7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6.5</w:t>
      </w:r>
      <w:r w:rsidRPr="008E6FDD">
        <w:rPr>
          <w:snapToGrid w:val="0"/>
          <w:sz w:val="26"/>
          <w:szCs w:val="26"/>
        </w:rPr>
        <w:t xml:space="preserve">. Споры, возникающие при исполнении Договора, рассматриваются в Арбитражном суде города Санкт-Петербурга и Ленинградской </w:t>
      </w:r>
      <w:proofErr w:type="gramStart"/>
      <w:r w:rsidRPr="008E6FDD">
        <w:rPr>
          <w:snapToGrid w:val="0"/>
          <w:sz w:val="26"/>
          <w:szCs w:val="26"/>
        </w:rPr>
        <w:t>области  в</w:t>
      </w:r>
      <w:proofErr w:type="gramEnd"/>
      <w:r w:rsidRPr="008E6FDD">
        <w:rPr>
          <w:snapToGrid w:val="0"/>
          <w:sz w:val="26"/>
          <w:szCs w:val="26"/>
        </w:rPr>
        <w:t xml:space="preserve"> соответствии с действующим законодательством Российской Федерации.</w:t>
      </w:r>
    </w:p>
    <w:p w14:paraId="1D1F88E6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6.</w:t>
      </w:r>
      <w:r>
        <w:rPr>
          <w:snapToGrid w:val="0"/>
          <w:sz w:val="26"/>
          <w:szCs w:val="26"/>
        </w:rPr>
        <w:t>6</w:t>
      </w:r>
      <w:r w:rsidRPr="008E6FDD">
        <w:rPr>
          <w:snapToGrid w:val="0"/>
          <w:sz w:val="26"/>
          <w:szCs w:val="26"/>
        </w:rPr>
        <w:t>. При изменении наименования, местонахождения, банковских реквизитов или реорганизации Стороны обязаны письменно в двухнедельный срок сообщить друг другу о произошедших изменениях.</w:t>
      </w:r>
    </w:p>
    <w:p w14:paraId="5DD3A383" w14:textId="77777777" w:rsidR="005B0052" w:rsidRPr="00AC5E77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6.7</w:t>
      </w:r>
      <w:r w:rsidRPr="00AC5E77">
        <w:rPr>
          <w:snapToGrid w:val="0"/>
          <w:sz w:val="26"/>
          <w:szCs w:val="26"/>
        </w:rPr>
        <w:t xml:space="preserve">. Арендодатель вправе обеспечивать уведомление Арендатора о наступлении (истечении) сроков платежа, о состоянии задолженности по Договору, </w:t>
      </w:r>
      <w:r>
        <w:rPr>
          <w:snapToGrid w:val="0"/>
          <w:sz w:val="26"/>
          <w:szCs w:val="26"/>
        </w:rPr>
        <w:t xml:space="preserve">об изменениях, указанных в п. 6.6 Договора, </w:t>
      </w:r>
      <w:r w:rsidRPr="00AA1C59">
        <w:rPr>
          <w:snapToGrid w:val="0"/>
          <w:sz w:val="26"/>
          <w:szCs w:val="26"/>
        </w:rPr>
        <w:t>а также об иных сведениях об исполнении обязательств по Договору, в том числе с использованием</w:t>
      </w:r>
      <w:r w:rsidRPr="00AC5E77">
        <w:rPr>
          <w:snapToGrid w:val="0"/>
          <w:sz w:val="26"/>
          <w:szCs w:val="26"/>
        </w:rPr>
        <w:t xml:space="preserve"> электронной почты, указанной в Договоре. </w:t>
      </w:r>
    </w:p>
    <w:p w14:paraId="1B34CF21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AC5E77">
        <w:rPr>
          <w:snapToGrid w:val="0"/>
          <w:sz w:val="26"/>
          <w:szCs w:val="26"/>
        </w:rPr>
        <w:t xml:space="preserve">При изменении адреса электронной </w:t>
      </w:r>
      <w:proofErr w:type="gramStart"/>
      <w:r w:rsidRPr="00AC5E77">
        <w:rPr>
          <w:snapToGrid w:val="0"/>
          <w:sz w:val="26"/>
          <w:szCs w:val="26"/>
        </w:rPr>
        <w:t>почты  Арендатор</w:t>
      </w:r>
      <w:proofErr w:type="gramEnd"/>
      <w:r w:rsidRPr="00AC5E77">
        <w:rPr>
          <w:snapToGrid w:val="0"/>
          <w:sz w:val="26"/>
          <w:szCs w:val="26"/>
        </w:rPr>
        <w:t xml:space="preserve"> обязан в течение пяти дней письменно уведомить об этом Арендодателя, сообщив новый адрес электронной почты (новые адреса).</w:t>
      </w:r>
    </w:p>
    <w:p w14:paraId="53FAE61A" w14:textId="77777777" w:rsidR="005B0052" w:rsidRPr="00AA1C59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AA1C59">
        <w:rPr>
          <w:snapToGrid w:val="0"/>
          <w:sz w:val="26"/>
          <w:szCs w:val="26"/>
        </w:rPr>
        <w:t>6.8. Договор составлен в 3 экземплярах</w:t>
      </w:r>
      <w:r w:rsidRPr="002C0C41">
        <w:rPr>
          <w:snapToGrid w:val="0"/>
          <w:sz w:val="26"/>
          <w:szCs w:val="26"/>
        </w:rPr>
        <w:t xml:space="preserve"> (</w:t>
      </w:r>
      <w:r w:rsidRPr="002C0C41">
        <w:rPr>
          <w:sz w:val="26"/>
          <w:szCs w:val="26"/>
        </w:rPr>
        <w:t>по одному для каждой из сторон, один – для регистрирующего органа</w:t>
      </w:r>
      <w:r w:rsidRPr="002C0C41">
        <w:rPr>
          <w:snapToGrid w:val="0"/>
          <w:sz w:val="26"/>
          <w:szCs w:val="26"/>
        </w:rPr>
        <w:t>)</w:t>
      </w:r>
      <w:r w:rsidRPr="00AA1C59">
        <w:rPr>
          <w:snapToGrid w:val="0"/>
          <w:sz w:val="26"/>
          <w:szCs w:val="26"/>
        </w:rPr>
        <w:t>, каждый из которых имеет равную юридическую силу.</w:t>
      </w:r>
    </w:p>
    <w:p w14:paraId="5B5A475D" w14:textId="77777777" w:rsidR="005B0052" w:rsidRDefault="005B0052" w:rsidP="005B0052">
      <w:pPr>
        <w:pStyle w:val="af9"/>
        <w:ind w:left="426" w:firstLine="992"/>
        <w:jc w:val="both"/>
        <w:rPr>
          <w:b/>
          <w:snapToGrid w:val="0"/>
          <w:sz w:val="26"/>
          <w:szCs w:val="26"/>
        </w:rPr>
      </w:pPr>
    </w:p>
    <w:p w14:paraId="10A60F1D" w14:textId="6FAEF6B8" w:rsidR="00150197" w:rsidRPr="008E6FDD" w:rsidRDefault="00150197" w:rsidP="005B0052">
      <w:pPr>
        <w:pStyle w:val="af9"/>
        <w:ind w:left="426" w:firstLine="992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7. ПРИЛОЖЕНИЯ К ДОГОВОРУ</w:t>
      </w:r>
    </w:p>
    <w:p w14:paraId="4D9E909E" w14:textId="77777777" w:rsidR="00150197" w:rsidRPr="008E6FDD" w:rsidRDefault="00150197" w:rsidP="00150197">
      <w:pPr>
        <w:widowControl w:val="0"/>
        <w:tabs>
          <w:tab w:val="left" w:pos="144"/>
          <w:tab w:val="left" w:pos="180"/>
          <w:tab w:val="left" w:pos="288"/>
          <w:tab w:val="left" w:pos="360"/>
          <w:tab w:val="left" w:pos="432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571EE95E" w14:textId="7794D03C" w:rsidR="00150197" w:rsidRPr="00484766" w:rsidRDefault="00150197" w:rsidP="00150197">
      <w:pPr>
        <w:widowControl w:val="0"/>
        <w:numPr>
          <w:ilvl w:val="0"/>
          <w:numId w:val="23"/>
        </w:numPr>
        <w:tabs>
          <w:tab w:val="left" w:pos="1418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  <w:r w:rsidRPr="00484766">
        <w:rPr>
          <w:snapToGrid w:val="0"/>
          <w:sz w:val="26"/>
          <w:szCs w:val="26"/>
        </w:rPr>
        <w:t>Акт приема-передачи на - 1 л.</w:t>
      </w:r>
    </w:p>
    <w:p w14:paraId="57EBB189" w14:textId="39C61C77" w:rsidR="00150197" w:rsidRPr="00830139" w:rsidRDefault="00150197" w:rsidP="00150197">
      <w:pPr>
        <w:widowControl w:val="0"/>
        <w:numPr>
          <w:ilvl w:val="0"/>
          <w:numId w:val="23"/>
        </w:numPr>
        <w:tabs>
          <w:tab w:val="left" w:pos="1418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  <w:r w:rsidRPr="00830139">
        <w:rPr>
          <w:snapToGrid w:val="0"/>
          <w:sz w:val="26"/>
          <w:szCs w:val="26"/>
        </w:rPr>
        <w:t>Выписка из Единого госу</w:t>
      </w:r>
      <w:r>
        <w:rPr>
          <w:snapToGrid w:val="0"/>
          <w:sz w:val="26"/>
          <w:szCs w:val="26"/>
        </w:rPr>
        <w:t>дарственного реестра недвижимости</w:t>
      </w:r>
      <w:r w:rsidRPr="00830139">
        <w:rPr>
          <w:snapToGrid w:val="0"/>
          <w:sz w:val="26"/>
          <w:szCs w:val="26"/>
        </w:rPr>
        <w:t xml:space="preserve"> на Объект</w:t>
      </w:r>
      <w:r>
        <w:rPr>
          <w:snapToGrid w:val="0"/>
          <w:sz w:val="26"/>
          <w:szCs w:val="26"/>
        </w:rPr>
        <w:t xml:space="preserve"> на _ л.</w:t>
      </w:r>
    </w:p>
    <w:p w14:paraId="0806AE50" w14:textId="77777777" w:rsidR="00150197" w:rsidRPr="00830139" w:rsidRDefault="00150197" w:rsidP="00150197">
      <w:pPr>
        <w:widowControl w:val="0"/>
        <w:tabs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</w:p>
    <w:p w14:paraId="0359E8DD" w14:textId="77777777" w:rsidR="00150197" w:rsidRPr="008E6FDD" w:rsidRDefault="00150197" w:rsidP="00150197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РЕКВИЗИТЫ СТОРОН</w:t>
      </w:r>
    </w:p>
    <w:p w14:paraId="2B4729CC" w14:textId="77777777" w:rsidR="00150197" w:rsidRDefault="00150197" w:rsidP="00150197">
      <w:pPr>
        <w:pStyle w:val="a7"/>
        <w:tabs>
          <w:tab w:val="left" w:pos="567"/>
        </w:tabs>
        <w:ind w:left="426" w:firstLine="709"/>
        <w:jc w:val="both"/>
        <w:rPr>
          <w:b w:val="0"/>
          <w:sz w:val="26"/>
          <w:szCs w:val="26"/>
        </w:rPr>
      </w:pPr>
    </w:p>
    <w:p w14:paraId="641B43D6" w14:textId="77777777" w:rsidR="00150197" w:rsidRPr="008E6FDD" w:rsidRDefault="00150197" w:rsidP="00150197">
      <w:pPr>
        <w:pStyle w:val="a7"/>
        <w:tabs>
          <w:tab w:val="left" w:pos="567"/>
        </w:tabs>
        <w:ind w:left="426" w:firstLine="709"/>
        <w:jc w:val="both"/>
        <w:rPr>
          <w:b w:val="0"/>
          <w:sz w:val="26"/>
          <w:szCs w:val="26"/>
        </w:rPr>
      </w:pPr>
    </w:p>
    <w:p w14:paraId="05064296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АРЕНДОДАТЕЛЬ: Межрегиональное территориальное управление Федерального агентства по управлению государственным имуществом в городе Санкт-Петербурге и Ленинградской области</w:t>
      </w:r>
    </w:p>
    <w:p w14:paraId="5C351FCD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Юридический адрес:191186, Санкт-Петербург, ул. Гороховая, д. 2/6, лит. А</w:t>
      </w:r>
    </w:p>
    <w:p w14:paraId="7D11D4DC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Почтовый адрес: тот же</w:t>
      </w:r>
    </w:p>
    <w:p w14:paraId="301FF083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ОГРН 1097847130886</w:t>
      </w:r>
    </w:p>
    <w:p w14:paraId="545A9D57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lastRenderedPageBreak/>
        <w:t>ИНН 7838426520 КПП 784001001</w:t>
      </w:r>
    </w:p>
    <w:p w14:paraId="335304F2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</w:p>
    <w:p w14:paraId="12F198CD" w14:textId="77777777" w:rsidR="00150197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 xml:space="preserve">АРЕНДАТОР: </w:t>
      </w:r>
    </w:p>
    <w:p w14:paraId="597F9EA1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Юридический адрес: </w:t>
      </w:r>
    </w:p>
    <w:p w14:paraId="0FF55C22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Почтовый адрес: </w:t>
      </w:r>
    </w:p>
    <w:p w14:paraId="52DC4F6E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z w:val="26"/>
          <w:szCs w:val="26"/>
        </w:rPr>
      </w:pPr>
      <w:r w:rsidRPr="008E6FDD">
        <w:rPr>
          <w:snapToGrid w:val="0"/>
          <w:sz w:val="26"/>
          <w:szCs w:val="26"/>
        </w:rPr>
        <w:t>ОГРН</w:t>
      </w:r>
      <w:r>
        <w:rPr>
          <w:snapToGrid w:val="0"/>
          <w:sz w:val="26"/>
          <w:szCs w:val="26"/>
        </w:rPr>
        <w:t>______________</w:t>
      </w:r>
      <w:r w:rsidRPr="008E6FDD">
        <w:rPr>
          <w:snapToGrid w:val="0"/>
          <w:sz w:val="26"/>
          <w:szCs w:val="26"/>
        </w:rPr>
        <w:t xml:space="preserve"> </w:t>
      </w:r>
    </w:p>
    <w:p w14:paraId="68E008F3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ИНН _____, КПП_____</w:t>
      </w:r>
    </w:p>
    <w:p w14:paraId="75C431E2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Тел.________________</w:t>
      </w:r>
    </w:p>
    <w:p w14:paraId="02BAA29E" w14:textId="77777777" w:rsidR="00150197" w:rsidRPr="008E6FDD" w:rsidRDefault="00150197" w:rsidP="00150197">
      <w:pPr>
        <w:widowControl w:val="0"/>
        <w:tabs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Адрес электронной </w:t>
      </w:r>
      <w:proofErr w:type="gramStart"/>
      <w:r w:rsidRPr="008E6FDD">
        <w:rPr>
          <w:snapToGrid w:val="0"/>
          <w:sz w:val="26"/>
          <w:szCs w:val="26"/>
        </w:rPr>
        <w:t>почты:_</w:t>
      </w:r>
      <w:proofErr w:type="gramEnd"/>
      <w:r w:rsidRPr="008E6FDD">
        <w:rPr>
          <w:snapToGrid w:val="0"/>
          <w:sz w:val="26"/>
          <w:szCs w:val="26"/>
        </w:rPr>
        <w:t>_______________________________________________</w:t>
      </w:r>
    </w:p>
    <w:p w14:paraId="4CFD3016" w14:textId="77777777" w:rsidR="00150197" w:rsidRPr="008E6FDD" w:rsidRDefault="00150197" w:rsidP="00150197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ab/>
      </w:r>
      <w:r w:rsidRPr="008E6FDD">
        <w:rPr>
          <w:snapToGrid w:val="0"/>
          <w:sz w:val="26"/>
          <w:szCs w:val="26"/>
        </w:rPr>
        <w:tab/>
      </w:r>
      <w:r w:rsidRPr="008E6FDD">
        <w:rPr>
          <w:snapToGrid w:val="0"/>
          <w:sz w:val="26"/>
          <w:szCs w:val="26"/>
        </w:rPr>
        <w:tab/>
      </w:r>
      <w:r w:rsidRPr="008E6FDD">
        <w:rPr>
          <w:snapToGrid w:val="0"/>
          <w:sz w:val="26"/>
          <w:szCs w:val="26"/>
        </w:rPr>
        <w:tab/>
      </w:r>
      <w:r w:rsidRPr="008E6FDD">
        <w:rPr>
          <w:snapToGrid w:val="0"/>
          <w:sz w:val="26"/>
          <w:szCs w:val="26"/>
        </w:rPr>
        <w:tab/>
      </w:r>
    </w:p>
    <w:p w14:paraId="282A87AD" w14:textId="77777777" w:rsidR="00150197" w:rsidRDefault="00150197" w:rsidP="00150197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1137DFCD" w14:textId="77777777" w:rsidR="00135AFB" w:rsidRDefault="00135AFB" w:rsidP="00150197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27918594" w14:textId="77777777" w:rsidR="00135AFB" w:rsidRDefault="00135AFB" w:rsidP="00150197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14BE4AE5" w14:textId="77777777" w:rsidR="00135AFB" w:rsidRDefault="00135AFB" w:rsidP="00150197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02A3AD80" w14:textId="77777777" w:rsidR="00150197" w:rsidRPr="008E6FDD" w:rsidRDefault="00150197" w:rsidP="00150197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ПОДПИСИ СТОРОН</w:t>
      </w:r>
    </w:p>
    <w:p w14:paraId="5C43BD13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firstLine="709"/>
        <w:jc w:val="both"/>
        <w:rPr>
          <w:snapToGrid w:val="0"/>
          <w:sz w:val="26"/>
          <w:szCs w:val="26"/>
        </w:rPr>
      </w:pPr>
    </w:p>
    <w:tbl>
      <w:tblPr>
        <w:tblW w:w="9594" w:type="dxa"/>
        <w:jc w:val="center"/>
        <w:tblLook w:val="01E0" w:firstRow="1" w:lastRow="1" w:firstColumn="1" w:lastColumn="1" w:noHBand="0" w:noVBand="0"/>
      </w:tblPr>
      <w:tblGrid>
        <w:gridCol w:w="4453"/>
        <w:gridCol w:w="5141"/>
      </w:tblGrid>
      <w:tr w:rsidR="00150197" w:rsidRPr="008E6FDD" w14:paraId="47CFF162" w14:textId="77777777" w:rsidTr="00A661C9">
        <w:trPr>
          <w:jc w:val="center"/>
        </w:trPr>
        <w:tc>
          <w:tcPr>
            <w:tcW w:w="4453" w:type="dxa"/>
            <w:shd w:val="clear" w:color="auto" w:fill="auto"/>
          </w:tcPr>
          <w:p w14:paraId="2DB956E0" w14:textId="77777777" w:rsidR="00150197" w:rsidRPr="008E6FDD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От Арендодателя:</w:t>
            </w:r>
          </w:p>
          <w:p w14:paraId="3A46991B" w14:textId="77777777" w:rsidR="00150197" w:rsidRPr="008E6FDD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</w:p>
          <w:p w14:paraId="416C7075" w14:textId="33526E24" w:rsidR="00150197" w:rsidRDefault="00490C22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150197" w:rsidRPr="00780812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="00150197" w:rsidRPr="00780812">
              <w:rPr>
                <w:sz w:val="26"/>
                <w:szCs w:val="26"/>
              </w:rPr>
              <w:t xml:space="preserve"> руководителя</w:t>
            </w:r>
          </w:p>
          <w:p w14:paraId="78231590" w14:textId="77777777" w:rsidR="00150197" w:rsidRPr="00780812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780812">
              <w:rPr>
                <w:sz w:val="26"/>
                <w:szCs w:val="26"/>
              </w:rPr>
              <w:t xml:space="preserve"> МТУ </w:t>
            </w:r>
            <w:proofErr w:type="spellStart"/>
            <w:r w:rsidRPr="00780812">
              <w:rPr>
                <w:sz w:val="26"/>
                <w:szCs w:val="26"/>
              </w:rPr>
              <w:t>Росимущества</w:t>
            </w:r>
            <w:proofErr w:type="spellEnd"/>
            <w:r w:rsidRPr="00780812">
              <w:rPr>
                <w:sz w:val="26"/>
                <w:szCs w:val="26"/>
              </w:rPr>
              <w:t xml:space="preserve"> в городе</w:t>
            </w:r>
          </w:p>
          <w:p w14:paraId="74FF2614" w14:textId="77777777" w:rsidR="00150197" w:rsidRPr="00780812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780812">
              <w:rPr>
                <w:sz w:val="26"/>
                <w:szCs w:val="26"/>
              </w:rPr>
              <w:t>Санкт-Петербурге и Ленинградской области</w:t>
            </w:r>
          </w:p>
          <w:p w14:paraId="7B64B556" w14:textId="77777777" w:rsidR="00150197" w:rsidRPr="003E032A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  <w:highlight w:val="yellow"/>
              </w:rPr>
            </w:pPr>
          </w:p>
          <w:p w14:paraId="618DAFFB" w14:textId="77777777" w:rsidR="00150197" w:rsidRPr="002C0C41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К.М.Паркина</w:t>
            </w:r>
            <w:proofErr w:type="spellEnd"/>
          </w:p>
          <w:p w14:paraId="13A5273F" w14:textId="77777777" w:rsidR="00150197" w:rsidRPr="008E6FDD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</w:p>
          <w:p w14:paraId="41DF676A" w14:textId="77777777" w:rsidR="00150197" w:rsidRPr="008E6FDD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 xml:space="preserve"> </w:t>
            </w:r>
          </w:p>
          <w:p w14:paraId="328F2AF2" w14:textId="77777777" w:rsidR="00150197" w:rsidRPr="008E6FDD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________________________</w:t>
            </w:r>
          </w:p>
          <w:p w14:paraId="396F4CCC" w14:textId="77777777" w:rsidR="00150197" w:rsidRPr="008E6FDD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(подпись)</w:t>
            </w:r>
          </w:p>
          <w:p w14:paraId="7DE20180" w14:textId="77777777" w:rsidR="00150197" w:rsidRPr="008E6FDD" w:rsidRDefault="00150197" w:rsidP="00A661C9">
            <w:pPr>
              <w:widowControl w:val="0"/>
              <w:tabs>
                <w:tab w:val="left" w:pos="3675"/>
              </w:tabs>
              <w:ind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МП</w:t>
            </w:r>
          </w:p>
          <w:p w14:paraId="62609212" w14:textId="77777777" w:rsidR="00150197" w:rsidRPr="008E6FDD" w:rsidRDefault="00150197" w:rsidP="00A661C9">
            <w:pPr>
              <w:widowControl w:val="0"/>
              <w:tabs>
                <w:tab w:val="left" w:pos="3675"/>
              </w:tabs>
              <w:ind w:firstLine="7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41" w:type="dxa"/>
            <w:shd w:val="clear" w:color="auto" w:fill="auto"/>
          </w:tcPr>
          <w:p w14:paraId="2DD09F12" w14:textId="77777777" w:rsidR="00150197" w:rsidRPr="008E6FDD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От Арендатора:</w:t>
            </w:r>
          </w:p>
          <w:p w14:paraId="377349E9" w14:textId="77777777" w:rsidR="00150197" w:rsidRPr="008E6FDD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</w:p>
          <w:p w14:paraId="5CE73759" w14:textId="77777777" w:rsidR="00150197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2D434B04" w14:textId="77777777" w:rsidR="00150197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09A1B1B2" w14:textId="77777777" w:rsidR="00150197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1B2AB9F5" w14:textId="77777777" w:rsidR="00150197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512C99A2" w14:textId="77777777" w:rsidR="00150197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370ECD72" w14:textId="77777777" w:rsidR="00150197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4DEC4FFA" w14:textId="77777777" w:rsidR="00150197" w:rsidRPr="008E6FDD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7DC5012F" w14:textId="77777777" w:rsidR="00150197" w:rsidRPr="008E6FDD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</w:p>
          <w:p w14:paraId="09CB6056" w14:textId="77777777" w:rsidR="00150197" w:rsidRPr="008E6FDD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________________________</w:t>
            </w:r>
          </w:p>
          <w:p w14:paraId="5A3B8B3F" w14:textId="77777777" w:rsidR="00150197" w:rsidRPr="008E6FDD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(подпись)</w:t>
            </w:r>
          </w:p>
          <w:p w14:paraId="3959DF15" w14:textId="77777777" w:rsidR="00150197" w:rsidRPr="008E6FDD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b/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 xml:space="preserve">       МП</w:t>
            </w:r>
          </w:p>
        </w:tc>
      </w:tr>
    </w:tbl>
    <w:p w14:paraId="782A734A" w14:textId="26F86C52" w:rsidR="00150197" w:rsidRDefault="00150197" w:rsidP="00F77A81">
      <w:pPr>
        <w:spacing w:line="360" w:lineRule="auto"/>
        <w:rPr>
          <w:b/>
          <w:sz w:val="28"/>
          <w:szCs w:val="28"/>
        </w:rPr>
      </w:pPr>
    </w:p>
    <w:p w14:paraId="23603B84" w14:textId="6383EE74" w:rsidR="0069250A" w:rsidRDefault="0069250A" w:rsidP="00F77A81">
      <w:pPr>
        <w:spacing w:line="360" w:lineRule="auto"/>
        <w:rPr>
          <w:b/>
          <w:sz w:val="28"/>
          <w:szCs w:val="28"/>
        </w:rPr>
      </w:pPr>
    </w:p>
    <w:p w14:paraId="575FC5C2" w14:textId="0800E2DA" w:rsidR="0069250A" w:rsidRDefault="0069250A" w:rsidP="00F77A81">
      <w:pPr>
        <w:spacing w:line="360" w:lineRule="auto"/>
        <w:rPr>
          <w:b/>
          <w:sz w:val="28"/>
          <w:szCs w:val="28"/>
        </w:rPr>
      </w:pPr>
    </w:p>
    <w:p w14:paraId="250B68F0" w14:textId="768A7833" w:rsidR="0069250A" w:rsidRDefault="0069250A" w:rsidP="00F77A81">
      <w:pPr>
        <w:spacing w:line="360" w:lineRule="auto"/>
        <w:rPr>
          <w:b/>
          <w:sz w:val="28"/>
          <w:szCs w:val="28"/>
        </w:rPr>
      </w:pPr>
    </w:p>
    <w:p w14:paraId="39323623" w14:textId="4CF12C65" w:rsidR="0069250A" w:rsidRDefault="0069250A" w:rsidP="00F77A81">
      <w:pPr>
        <w:spacing w:line="360" w:lineRule="auto"/>
        <w:rPr>
          <w:b/>
          <w:sz w:val="28"/>
          <w:szCs w:val="28"/>
        </w:rPr>
      </w:pPr>
    </w:p>
    <w:p w14:paraId="5B40FDB3" w14:textId="18E140C7" w:rsidR="0069250A" w:rsidRDefault="0069250A" w:rsidP="00F77A81">
      <w:pPr>
        <w:spacing w:line="360" w:lineRule="auto"/>
        <w:rPr>
          <w:b/>
          <w:sz w:val="28"/>
          <w:szCs w:val="28"/>
        </w:rPr>
      </w:pPr>
    </w:p>
    <w:p w14:paraId="2D9F2BDC" w14:textId="77777777" w:rsidR="00611E62" w:rsidRDefault="00611E62" w:rsidP="00F77A81">
      <w:pPr>
        <w:spacing w:line="360" w:lineRule="auto"/>
        <w:rPr>
          <w:b/>
          <w:sz w:val="28"/>
          <w:szCs w:val="28"/>
        </w:rPr>
      </w:pPr>
    </w:p>
    <w:p w14:paraId="4E6252F0" w14:textId="77777777" w:rsidR="00611E62" w:rsidRDefault="00611E62" w:rsidP="00F77A81">
      <w:pPr>
        <w:spacing w:line="360" w:lineRule="auto"/>
        <w:rPr>
          <w:b/>
          <w:sz w:val="28"/>
          <w:szCs w:val="28"/>
        </w:rPr>
      </w:pPr>
    </w:p>
    <w:p w14:paraId="2D14ADFC" w14:textId="77777777" w:rsidR="00611E62" w:rsidRDefault="00611E62" w:rsidP="00F77A81">
      <w:pPr>
        <w:spacing w:line="360" w:lineRule="auto"/>
        <w:rPr>
          <w:b/>
          <w:sz w:val="28"/>
          <w:szCs w:val="28"/>
        </w:rPr>
      </w:pPr>
    </w:p>
    <w:p w14:paraId="0D636C80" w14:textId="77777777" w:rsidR="00611E62" w:rsidRDefault="00611E62" w:rsidP="00F77A81">
      <w:pPr>
        <w:spacing w:line="360" w:lineRule="auto"/>
        <w:rPr>
          <w:b/>
          <w:sz w:val="28"/>
          <w:szCs w:val="28"/>
        </w:rPr>
      </w:pPr>
    </w:p>
    <w:p w14:paraId="3A4616B5" w14:textId="77777777" w:rsidR="00611E62" w:rsidRDefault="00611E62" w:rsidP="00F77A81">
      <w:pPr>
        <w:spacing w:line="360" w:lineRule="auto"/>
        <w:rPr>
          <w:b/>
          <w:sz w:val="28"/>
          <w:szCs w:val="28"/>
        </w:rPr>
      </w:pPr>
    </w:p>
    <w:p w14:paraId="2DE1FE0A" w14:textId="77777777" w:rsidR="00611E62" w:rsidRDefault="00611E62" w:rsidP="00F77A81">
      <w:pPr>
        <w:spacing w:line="360" w:lineRule="auto"/>
        <w:rPr>
          <w:b/>
          <w:sz w:val="28"/>
          <w:szCs w:val="28"/>
        </w:rPr>
      </w:pPr>
    </w:p>
    <w:p w14:paraId="51DB88C5" w14:textId="77777777" w:rsidR="00611E62" w:rsidRDefault="00611E62" w:rsidP="00F77A81">
      <w:pPr>
        <w:spacing w:line="360" w:lineRule="auto"/>
        <w:rPr>
          <w:b/>
          <w:sz w:val="28"/>
          <w:szCs w:val="28"/>
        </w:rPr>
      </w:pPr>
    </w:p>
    <w:p w14:paraId="6E1ABDD0" w14:textId="77777777" w:rsidR="00611E62" w:rsidRDefault="00611E62" w:rsidP="00F77A81">
      <w:pPr>
        <w:spacing w:line="360" w:lineRule="auto"/>
        <w:rPr>
          <w:b/>
          <w:sz w:val="28"/>
          <w:szCs w:val="28"/>
        </w:rPr>
      </w:pPr>
    </w:p>
    <w:p w14:paraId="0F95D2B3" w14:textId="77777777" w:rsidR="00150197" w:rsidRPr="00AA65E6" w:rsidRDefault="00150197" w:rsidP="00150197">
      <w:pPr>
        <w:spacing w:line="360" w:lineRule="auto"/>
        <w:ind w:left="284"/>
        <w:jc w:val="center"/>
        <w:rPr>
          <w:b/>
          <w:sz w:val="28"/>
          <w:szCs w:val="28"/>
        </w:rPr>
      </w:pPr>
      <w:r w:rsidRPr="00AA65E6">
        <w:rPr>
          <w:b/>
          <w:sz w:val="28"/>
          <w:szCs w:val="28"/>
        </w:rPr>
        <w:lastRenderedPageBreak/>
        <w:t>АКТ ПРИЕМА-ПЕРЕДАЧИ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4"/>
        <w:gridCol w:w="2310"/>
        <w:gridCol w:w="4793"/>
      </w:tblGrid>
      <w:tr w:rsidR="00150197" w:rsidRPr="00B444F1" w14:paraId="70824D42" w14:textId="77777777" w:rsidTr="00422271">
        <w:tc>
          <w:tcPr>
            <w:tcW w:w="3184" w:type="dxa"/>
            <w:hideMark/>
          </w:tcPr>
          <w:p w14:paraId="5E142AA3" w14:textId="77777777" w:rsidR="00150197" w:rsidRPr="00B444F1" w:rsidRDefault="00150197" w:rsidP="00A661C9">
            <w:pPr>
              <w:widowControl w:val="0"/>
              <w:tabs>
                <w:tab w:val="left" w:pos="1296"/>
                <w:tab w:val="left" w:pos="1440"/>
                <w:tab w:val="left" w:pos="1985"/>
                <w:tab w:val="left" w:pos="3744"/>
                <w:tab w:val="left" w:pos="4608"/>
              </w:tabs>
              <w:ind w:left="426"/>
              <w:jc w:val="both"/>
              <w:rPr>
                <w:snapToGrid w:val="0"/>
                <w:sz w:val="26"/>
                <w:szCs w:val="26"/>
              </w:rPr>
            </w:pPr>
            <w:r w:rsidRPr="00B444F1">
              <w:rPr>
                <w:snapToGrid w:val="0"/>
                <w:sz w:val="26"/>
                <w:szCs w:val="26"/>
              </w:rPr>
              <w:t>г. Санкт-Петербург</w:t>
            </w:r>
          </w:p>
        </w:tc>
        <w:tc>
          <w:tcPr>
            <w:tcW w:w="2310" w:type="dxa"/>
          </w:tcPr>
          <w:p w14:paraId="46B48D1A" w14:textId="77777777" w:rsidR="00150197" w:rsidRPr="00B444F1" w:rsidRDefault="00150197" w:rsidP="00A661C9">
            <w:pPr>
              <w:widowControl w:val="0"/>
              <w:tabs>
                <w:tab w:val="left" w:pos="1296"/>
                <w:tab w:val="left" w:pos="1440"/>
                <w:tab w:val="left" w:pos="1985"/>
                <w:tab w:val="left" w:pos="3744"/>
                <w:tab w:val="left" w:pos="4608"/>
              </w:tabs>
              <w:ind w:left="426" w:firstLine="709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4793" w:type="dxa"/>
            <w:hideMark/>
          </w:tcPr>
          <w:p w14:paraId="1795FFC8" w14:textId="52BB26BC" w:rsidR="00150197" w:rsidRPr="00B444F1" w:rsidRDefault="00150197" w:rsidP="00A661C9">
            <w:pPr>
              <w:widowControl w:val="0"/>
              <w:tabs>
                <w:tab w:val="left" w:pos="1296"/>
                <w:tab w:val="left" w:pos="1440"/>
                <w:tab w:val="left" w:pos="1985"/>
                <w:tab w:val="left" w:pos="3744"/>
                <w:tab w:val="left" w:pos="4608"/>
              </w:tabs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               </w:t>
            </w:r>
            <w:r w:rsidRPr="00B444F1">
              <w:rPr>
                <w:snapToGrid w:val="0"/>
                <w:sz w:val="26"/>
                <w:szCs w:val="26"/>
              </w:rPr>
              <w:t xml:space="preserve">  «____» __________  </w:t>
            </w:r>
            <w:r w:rsidRPr="00490C22">
              <w:rPr>
                <w:snapToGrid w:val="0"/>
                <w:sz w:val="26"/>
                <w:szCs w:val="26"/>
              </w:rPr>
              <w:t>202</w:t>
            </w:r>
            <w:r w:rsidR="00A661C9" w:rsidRPr="00490C22">
              <w:rPr>
                <w:snapToGrid w:val="0"/>
                <w:sz w:val="26"/>
                <w:szCs w:val="26"/>
              </w:rPr>
              <w:t>2</w:t>
            </w:r>
            <w:r w:rsidRPr="00B444F1">
              <w:rPr>
                <w:snapToGrid w:val="0"/>
                <w:sz w:val="26"/>
                <w:szCs w:val="26"/>
              </w:rPr>
              <w:t xml:space="preserve"> года</w:t>
            </w:r>
          </w:p>
        </w:tc>
      </w:tr>
    </w:tbl>
    <w:p w14:paraId="500E7160" w14:textId="71F683F4" w:rsidR="00150197" w:rsidRPr="00B444F1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B444F1">
        <w:rPr>
          <w:snapToGrid w:val="0"/>
          <w:sz w:val="26"/>
          <w:szCs w:val="26"/>
        </w:rPr>
        <w:t xml:space="preserve">Межрегиональное территориальное управление Федерального агентства по управлению государственным имуществом в городе Санкт-Петербурге и Ленинградской области (далее – МТУ </w:t>
      </w:r>
      <w:proofErr w:type="spellStart"/>
      <w:r w:rsidRPr="00B444F1">
        <w:rPr>
          <w:snapToGrid w:val="0"/>
          <w:sz w:val="26"/>
          <w:szCs w:val="26"/>
        </w:rPr>
        <w:t>Росимущества</w:t>
      </w:r>
      <w:proofErr w:type="spellEnd"/>
      <w:r w:rsidRPr="00B444F1">
        <w:rPr>
          <w:snapToGrid w:val="0"/>
          <w:sz w:val="26"/>
          <w:szCs w:val="26"/>
        </w:rPr>
        <w:t xml:space="preserve">), </w:t>
      </w:r>
      <w:r w:rsidRPr="00B444F1">
        <w:rPr>
          <w:sz w:val="26"/>
          <w:szCs w:val="26"/>
        </w:rPr>
        <w:t xml:space="preserve">действующее от имени Российской Федерации на основании Положения о </w:t>
      </w:r>
      <w:r w:rsidRPr="00B444F1">
        <w:rPr>
          <w:snapToGrid w:val="0"/>
          <w:sz w:val="26"/>
          <w:szCs w:val="26"/>
        </w:rPr>
        <w:t xml:space="preserve">МТУ </w:t>
      </w:r>
      <w:proofErr w:type="spellStart"/>
      <w:r w:rsidRPr="00B444F1">
        <w:rPr>
          <w:snapToGrid w:val="0"/>
          <w:sz w:val="26"/>
          <w:szCs w:val="26"/>
        </w:rPr>
        <w:t>Росимущества</w:t>
      </w:r>
      <w:proofErr w:type="spellEnd"/>
      <w:r w:rsidRPr="00B444F1">
        <w:rPr>
          <w:sz w:val="26"/>
          <w:szCs w:val="26"/>
        </w:rPr>
        <w:t xml:space="preserve">, утверждённого приказом </w:t>
      </w:r>
      <w:proofErr w:type="spellStart"/>
      <w:r w:rsidRPr="00B444F1">
        <w:rPr>
          <w:sz w:val="26"/>
          <w:szCs w:val="26"/>
        </w:rPr>
        <w:t>Росимущества</w:t>
      </w:r>
      <w:proofErr w:type="spellEnd"/>
      <w:r w:rsidRPr="00B444F1">
        <w:rPr>
          <w:sz w:val="26"/>
          <w:szCs w:val="26"/>
        </w:rPr>
        <w:t xml:space="preserve"> от 19.12.2016 № 464</w:t>
      </w:r>
      <w:r w:rsidRPr="00B444F1">
        <w:rPr>
          <w:i/>
          <w:snapToGrid w:val="0"/>
          <w:sz w:val="26"/>
          <w:szCs w:val="26"/>
        </w:rPr>
        <w:t xml:space="preserve">, </w:t>
      </w:r>
      <w:r w:rsidRPr="00B444F1">
        <w:rPr>
          <w:snapToGrid w:val="0"/>
          <w:sz w:val="26"/>
          <w:szCs w:val="26"/>
        </w:rPr>
        <w:t xml:space="preserve">зарегистрированное за основным государственным регистрационным номером </w:t>
      </w:r>
      <w:r w:rsidRPr="00B444F1">
        <w:rPr>
          <w:bCs/>
          <w:iCs/>
          <w:snapToGrid w:val="0"/>
          <w:sz w:val="26"/>
          <w:szCs w:val="26"/>
        </w:rPr>
        <w:t>1097847130886,</w:t>
      </w:r>
      <w:r w:rsidRPr="00B444F1">
        <w:rPr>
          <w:i/>
          <w:snapToGrid w:val="0"/>
          <w:sz w:val="26"/>
          <w:szCs w:val="26"/>
        </w:rPr>
        <w:t xml:space="preserve"> </w:t>
      </w:r>
      <w:r w:rsidRPr="00B444F1">
        <w:rPr>
          <w:snapToGrid w:val="0"/>
          <w:sz w:val="26"/>
          <w:szCs w:val="26"/>
        </w:rPr>
        <w:t>запись о создании юридического лица  внесена в Единый государственный реестр юридических лиц  05 мая 2009 года Межрайонной инспекцией Федеральной налоговой службы № 15 по Санкт-Петербургу,</w:t>
      </w:r>
      <w:r w:rsidRPr="00B444F1">
        <w:rPr>
          <w:i/>
          <w:snapToGrid w:val="0"/>
          <w:sz w:val="26"/>
          <w:szCs w:val="26"/>
        </w:rPr>
        <w:t xml:space="preserve"> </w:t>
      </w:r>
      <w:r w:rsidRPr="00B444F1">
        <w:rPr>
          <w:bCs/>
          <w:iCs/>
          <w:snapToGrid w:val="0"/>
          <w:sz w:val="26"/>
          <w:szCs w:val="26"/>
        </w:rPr>
        <w:t>ИНН 7838426520, КПП 784001001</w:t>
      </w:r>
      <w:r w:rsidRPr="00B444F1">
        <w:rPr>
          <w:snapToGrid w:val="0"/>
          <w:sz w:val="26"/>
          <w:szCs w:val="26"/>
        </w:rPr>
        <w:t>, именуемое в дальнейшем «Арендодатель»</w:t>
      </w:r>
      <w:r>
        <w:rPr>
          <w:snapToGrid w:val="0"/>
          <w:sz w:val="26"/>
          <w:szCs w:val="26"/>
        </w:rPr>
        <w:t>,</w:t>
      </w:r>
      <w:r w:rsidRPr="00B444F1">
        <w:rPr>
          <w:snapToGrid w:val="0"/>
          <w:sz w:val="26"/>
          <w:szCs w:val="26"/>
        </w:rPr>
        <w:t xml:space="preserve"> </w:t>
      </w:r>
      <w:r w:rsidRPr="007B115E">
        <w:rPr>
          <w:snapToGrid w:val="0"/>
          <w:sz w:val="26"/>
          <w:szCs w:val="26"/>
        </w:rPr>
        <w:t xml:space="preserve">в лице заместителя руководителя </w:t>
      </w:r>
      <w:proofErr w:type="spellStart"/>
      <w:r w:rsidRPr="00490C22">
        <w:rPr>
          <w:snapToGrid w:val="0"/>
          <w:sz w:val="26"/>
          <w:szCs w:val="26"/>
        </w:rPr>
        <w:t>Паркиной</w:t>
      </w:r>
      <w:proofErr w:type="spellEnd"/>
      <w:r w:rsidRPr="00490C22">
        <w:rPr>
          <w:snapToGrid w:val="0"/>
          <w:sz w:val="26"/>
          <w:szCs w:val="26"/>
        </w:rPr>
        <w:t xml:space="preserve"> Ксении Михайловны, действующей на основании Положения, утвержденного приказом </w:t>
      </w:r>
      <w:proofErr w:type="spellStart"/>
      <w:r w:rsidRPr="00490C22">
        <w:rPr>
          <w:snapToGrid w:val="0"/>
          <w:sz w:val="26"/>
          <w:szCs w:val="26"/>
        </w:rPr>
        <w:t>Росимущества</w:t>
      </w:r>
      <w:proofErr w:type="spellEnd"/>
      <w:r w:rsidRPr="00490C22">
        <w:rPr>
          <w:snapToGrid w:val="0"/>
          <w:sz w:val="26"/>
          <w:szCs w:val="26"/>
        </w:rPr>
        <w:t xml:space="preserve"> от 19.12.2016 № 464, приказов МТУ </w:t>
      </w:r>
      <w:proofErr w:type="spellStart"/>
      <w:r w:rsidRPr="00490C22">
        <w:rPr>
          <w:snapToGrid w:val="0"/>
          <w:sz w:val="26"/>
          <w:szCs w:val="26"/>
        </w:rPr>
        <w:t>Росимущества</w:t>
      </w:r>
      <w:proofErr w:type="spellEnd"/>
      <w:r w:rsidRPr="00490C22">
        <w:rPr>
          <w:snapToGrid w:val="0"/>
          <w:sz w:val="26"/>
          <w:szCs w:val="26"/>
        </w:rPr>
        <w:t xml:space="preserve"> от 08.10.2020 № 78-57, от 28.10.2021 № 78-45, от </w:t>
      </w:r>
      <w:r w:rsidR="00490C22" w:rsidRPr="00490C22">
        <w:rPr>
          <w:snapToGrid w:val="0"/>
          <w:sz w:val="26"/>
          <w:szCs w:val="26"/>
        </w:rPr>
        <w:t>16</w:t>
      </w:r>
      <w:r w:rsidRPr="00490C22">
        <w:rPr>
          <w:snapToGrid w:val="0"/>
          <w:sz w:val="26"/>
          <w:szCs w:val="26"/>
        </w:rPr>
        <w:t>.</w:t>
      </w:r>
      <w:r w:rsidR="00490C22" w:rsidRPr="00490C22">
        <w:rPr>
          <w:snapToGrid w:val="0"/>
          <w:sz w:val="26"/>
          <w:szCs w:val="26"/>
        </w:rPr>
        <w:t>02</w:t>
      </w:r>
      <w:r w:rsidRPr="00490C22">
        <w:rPr>
          <w:snapToGrid w:val="0"/>
          <w:sz w:val="26"/>
          <w:szCs w:val="26"/>
        </w:rPr>
        <w:t>.202</w:t>
      </w:r>
      <w:r w:rsidR="00490C22" w:rsidRPr="00490C22">
        <w:rPr>
          <w:snapToGrid w:val="0"/>
          <w:sz w:val="26"/>
          <w:szCs w:val="26"/>
        </w:rPr>
        <w:t>2</w:t>
      </w:r>
      <w:r w:rsidRPr="00490C22">
        <w:rPr>
          <w:snapToGrid w:val="0"/>
          <w:sz w:val="26"/>
          <w:szCs w:val="26"/>
        </w:rPr>
        <w:t xml:space="preserve"> № </w:t>
      </w:r>
      <w:r w:rsidR="00490C22">
        <w:rPr>
          <w:snapToGrid w:val="0"/>
          <w:sz w:val="26"/>
          <w:szCs w:val="26"/>
        </w:rPr>
        <w:t>46</w:t>
      </w:r>
      <w:r w:rsidRPr="007B115E">
        <w:rPr>
          <w:snapToGrid w:val="0"/>
          <w:sz w:val="26"/>
          <w:szCs w:val="26"/>
        </w:rPr>
        <w:t>-к</w:t>
      </w:r>
      <w:r w:rsidRPr="00B444F1">
        <w:rPr>
          <w:snapToGrid w:val="0"/>
          <w:sz w:val="26"/>
          <w:szCs w:val="26"/>
        </w:rPr>
        <w:t xml:space="preserve">, произвело передачу, а </w:t>
      </w:r>
    </w:p>
    <w:p w14:paraId="0A269592" w14:textId="4C453635" w:rsidR="00F77A81" w:rsidRDefault="00150197" w:rsidP="009A69AD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B444F1">
        <w:rPr>
          <w:snapToGrid w:val="0"/>
          <w:sz w:val="26"/>
          <w:szCs w:val="26"/>
        </w:rPr>
        <w:t>_______________________, именуемое в дальнейшем «Арендатор», в лице _________________________, действующего на основании ______</w:t>
      </w:r>
      <w:r w:rsidR="00490C22">
        <w:rPr>
          <w:snapToGrid w:val="0"/>
          <w:sz w:val="26"/>
          <w:szCs w:val="26"/>
        </w:rPr>
        <w:t>_______________________________</w:t>
      </w:r>
      <w:r w:rsidRPr="00B444F1">
        <w:rPr>
          <w:snapToGrid w:val="0"/>
          <w:sz w:val="26"/>
          <w:szCs w:val="26"/>
        </w:rPr>
        <w:t>, приняло в соответ</w:t>
      </w:r>
      <w:r w:rsidR="00350EE2">
        <w:rPr>
          <w:snapToGrid w:val="0"/>
          <w:sz w:val="26"/>
          <w:szCs w:val="26"/>
        </w:rPr>
        <w:t>с</w:t>
      </w:r>
      <w:r w:rsidR="00D73AC9">
        <w:rPr>
          <w:snapToGrid w:val="0"/>
          <w:sz w:val="26"/>
          <w:szCs w:val="26"/>
        </w:rPr>
        <w:t>твии с договором аренды объекта</w:t>
      </w:r>
      <w:r w:rsidRPr="00B444F1">
        <w:rPr>
          <w:snapToGrid w:val="0"/>
          <w:sz w:val="26"/>
          <w:szCs w:val="26"/>
        </w:rPr>
        <w:t xml:space="preserve"> недвижимого имущества от _______ № _______</w:t>
      </w:r>
      <w:r w:rsidR="00422271" w:rsidRPr="00422271">
        <w:t xml:space="preserve"> </w:t>
      </w:r>
      <w:r w:rsidR="00611E62">
        <w:rPr>
          <w:snapToGrid w:val="0"/>
          <w:sz w:val="26"/>
          <w:szCs w:val="26"/>
        </w:rPr>
        <w:t>объект</w:t>
      </w:r>
      <w:r w:rsidR="00422271" w:rsidRPr="00422271">
        <w:rPr>
          <w:snapToGrid w:val="0"/>
          <w:sz w:val="26"/>
          <w:szCs w:val="26"/>
        </w:rPr>
        <w:t xml:space="preserve"> </w:t>
      </w:r>
      <w:r w:rsidR="00611E62">
        <w:rPr>
          <w:snapToGrid w:val="0"/>
          <w:sz w:val="26"/>
          <w:szCs w:val="26"/>
        </w:rPr>
        <w:t>недвижимого имущества, находящий</w:t>
      </w:r>
      <w:r w:rsidR="00422271" w:rsidRPr="00422271">
        <w:rPr>
          <w:snapToGrid w:val="0"/>
          <w:sz w:val="26"/>
          <w:szCs w:val="26"/>
        </w:rPr>
        <w:t>ся в федеральной собственности</w:t>
      </w:r>
      <w:r w:rsidR="009A69AD">
        <w:rPr>
          <w:snapToGrid w:val="0"/>
          <w:sz w:val="26"/>
          <w:szCs w:val="26"/>
        </w:rPr>
        <w:t>:</w:t>
      </w:r>
    </w:p>
    <w:p w14:paraId="019ACBCA" w14:textId="564EB3CA" w:rsidR="009A69AD" w:rsidRDefault="00611E62" w:rsidP="009A69AD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- </w:t>
      </w:r>
      <w:r w:rsidRPr="00611E62">
        <w:rPr>
          <w:snapToGrid w:val="0"/>
          <w:sz w:val="26"/>
          <w:szCs w:val="26"/>
        </w:rPr>
        <w:t xml:space="preserve">нежилое здание (здание </w:t>
      </w:r>
      <w:proofErr w:type="spellStart"/>
      <w:r w:rsidRPr="00611E62">
        <w:rPr>
          <w:snapToGrid w:val="0"/>
          <w:sz w:val="26"/>
          <w:szCs w:val="26"/>
        </w:rPr>
        <w:t>клееварки</w:t>
      </w:r>
      <w:proofErr w:type="spellEnd"/>
      <w:r w:rsidRPr="00611E62">
        <w:rPr>
          <w:snapToGrid w:val="0"/>
          <w:sz w:val="26"/>
          <w:szCs w:val="26"/>
        </w:rPr>
        <w:t xml:space="preserve"> (бывший сарай казенного винного склада) с кадастровым номером 47:11:0101021:39, площадью 64,3 </w:t>
      </w:r>
      <w:proofErr w:type="spellStart"/>
      <w:r w:rsidRPr="00611E62">
        <w:rPr>
          <w:snapToGrid w:val="0"/>
          <w:sz w:val="26"/>
          <w:szCs w:val="26"/>
        </w:rPr>
        <w:t>кв.м</w:t>
      </w:r>
      <w:proofErr w:type="spellEnd"/>
      <w:r w:rsidRPr="00611E62">
        <w:rPr>
          <w:snapToGrid w:val="0"/>
          <w:sz w:val="26"/>
          <w:szCs w:val="26"/>
        </w:rPr>
        <w:t xml:space="preserve">., расположенное по адресу: Ленинградская область, </w:t>
      </w:r>
      <w:proofErr w:type="spellStart"/>
      <w:r w:rsidRPr="00611E62">
        <w:rPr>
          <w:snapToGrid w:val="0"/>
          <w:sz w:val="26"/>
          <w:szCs w:val="26"/>
        </w:rPr>
        <w:t>Волховский</w:t>
      </w:r>
      <w:proofErr w:type="spellEnd"/>
      <w:r w:rsidRPr="00611E62">
        <w:rPr>
          <w:snapToGrid w:val="0"/>
          <w:sz w:val="26"/>
          <w:szCs w:val="26"/>
        </w:rPr>
        <w:t xml:space="preserve"> район, г. Новая Ладога, Ворошилова ул., д. 29 (</w:t>
      </w:r>
      <w:r w:rsidR="0032306B" w:rsidRPr="0032306B">
        <w:rPr>
          <w:snapToGrid w:val="0"/>
          <w:sz w:val="26"/>
          <w:szCs w:val="26"/>
        </w:rPr>
        <w:t>регистрационный номер в ЕГРОКН 471710773220025</w:t>
      </w:r>
      <w:r w:rsidR="0032306B">
        <w:rPr>
          <w:snapToGrid w:val="0"/>
          <w:sz w:val="26"/>
          <w:szCs w:val="26"/>
        </w:rPr>
        <w:t xml:space="preserve">, </w:t>
      </w:r>
      <w:r w:rsidRPr="00611E62">
        <w:rPr>
          <w:snapToGrid w:val="0"/>
          <w:sz w:val="26"/>
          <w:szCs w:val="26"/>
        </w:rPr>
        <w:t xml:space="preserve">РНФИ П12480000415, запись о государственной  регистрации права собственности Российской Федерации от  08.10.2010 № 47-47-10/058/2010-119), являющееся объектом культурного наследия регионального значения «Комплекс зданий казенного винного склада кон. XIX – </w:t>
      </w:r>
      <w:proofErr w:type="spellStart"/>
      <w:r w:rsidRPr="00611E62">
        <w:rPr>
          <w:snapToGrid w:val="0"/>
          <w:sz w:val="26"/>
          <w:szCs w:val="26"/>
        </w:rPr>
        <w:t>нач.XX</w:t>
      </w:r>
      <w:proofErr w:type="spellEnd"/>
      <w:r w:rsidRPr="00611E62">
        <w:rPr>
          <w:snapToGrid w:val="0"/>
          <w:sz w:val="26"/>
          <w:szCs w:val="26"/>
        </w:rPr>
        <w:t xml:space="preserve"> </w:t>
      </w:r>
      <w:proofErr w:type="spellStart"/>
      <w:r w:rsidRPr="00611E62">
        <w:rPr>
          <w:snapToGrid w:val="0"/>
          <w:sz w:val="26"/>
          <w:szCs w:val="26"/>
        </w:rPr>
        <w:t>вв</w:t>
      </w:r>
      <w:proofErr w:type="spellEnd"/>
      <w:r w:rsidRPr="00611E62">
        <w:rPr>
          <w:snapToGrid w:val="0"/>
          <w:sz w:val="26"/>
          <w:szCs w:val="26"/>
        </w:rPr>
        <w:t>: главное здание казенного винного склада, 1898 г; бывший сарай казенного винного склада, 1913 г.; казарма для рабочих, 1898 г.»</w:t>
      </w:r>
      <w:r w:rsidR="006D1F3D">
        <w:rPr>
          <w:snapToGrid w:val="0"/>
          <w:sz w:val="26"/>
          <w:szCs w:val="26"/>
        </w:rPr>
        <w:t xml:space="preserve"> </w:t>
      </w:r>
      <w:r w:rsidR="009A69AD">
        <w:rPr>
          <w:snapToGrid w:val="0"/>
          <w:sz w:val="26"/>
          <w:szCs w:val="26"/>
        </w:rPr>
        <w:t>(далее – Объект) для использования под нежилые цели.</w:t>
      </w:r>
    </w:p>
    <w:p w14:paraId="1487F707" w14:textId="59639FC6" w:rsidR="00150197" w:rsidRPr="00B444F1" w:rsidRDefault="00150197" w:rsidP="009A69AD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360" w:firstLine="774"/>
        <w:jc w:val="both"/>
        <w:rPr>
          <w:snapToGrid w:val="0"/>
          <w:sz w:val="26"/>
          <w:szCs w:val="26"/>
        </w:rPr>
      </w:pPr>
      <w:r w:rsidRPr="00B444F1">
        <w:rPr>
          <w:snapToGrid w:val="0"/>
          <w:sz w:val="26"/>
          <w:szCs w:val="26"/>
        </w:rPr>
        <w:t>Объект соответствует требованиям по его эксплуатации.</w:t>
      </w:r>
    </w:p>
    <w:p w14:paraId="3F1C7613" w14:textId="77777777" w:rsidR="00150197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  <w:r w:rsidRPr="00B444F1">
        <w:rPr>
          <w:snapToGrid w:val="0"/>
          <w:sz w:val="26"/>
          <w:szCs w:val="26"/>
        </w:rPr>
        <w:t>Претензий к состоянию переданного Объекта не имею.</w:t>
      </w:r>
    </w:p>
    <w:p w14:paraId="081D0D6C" w14:textId="77777777" w:rsidR="009A69AD" w:rsidRDefault="009A69AD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</w:p>
    <w:p w14:paraId="5D98993C" w14:textId="77777777" w:rsidR="009A69AD" w:rsidRDefault="009A69AD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</w:p>
    <w:p w14:paraId="55FA1F76" w14:textId="77777777" w:rsidR="009A69AD" w:rsidRDefault="009A69AD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</w:p>
    <w:p w14:paraId="408C18A1" w14:textId="26341D26" w:rsidR="009A69AD" w:rsidRDefault="009A69AD" w:rsidP="00D73AC9">
      <w:pPr>
        <w:widowControl w:val="0"/>
        <w:tabs>
          <w:tab w:val="left" w:pos="5180"/>
        </w:tabs>
        <w:ind w:left="426" w:firstLine="708"/>
        <w:jc w:val="center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Подписи Сторон:</w:t>
      </w:r>
    </w:p>
    <w:p w14:paraId="5999C06A" w14:textId="77777777" w:rsidR="009A69AD" w:rsidRDefault="009A69AD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3"/>
        <w:gridCol w:w="5144"/>
      </w:tblGrid>
      <w:tr w:rsidR="00150197" w:rsidRPr="00B444F1" w14:paraId="27DE0A40" w14:textId="77777777" w:rsidTr="00422271">
        <w:tc>
          <w:tcPr>
            <w:tcW w:w="5143" w:type="dxa"/>
            <w:shd w:val="clear" w:color="auto" w:fill="auto"/>
          </w:tcPr>
          <w:p w14:paraId="5D978804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От Арендодателя:</w:t>
            </w:r>
          </w:p>
          <w:p w14:paraId="7DBC91CF" w14:textId="77777777" w:rsidR="00490C22" w:rsidRDefault="00490C22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150197" w:rsidRPr="00B444F1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="00150197" w:rsidRPr="00B444F1">
              <w:rPr>
                <w:sz w:val="26"/>
                <w:szCs w:val="26"/>
              </w:rPr>
              <w:t xml:space="preserve"> руководителя</w:t>
            </w:r>
          </w:p>
          <w:p w14:paraId="41BC3A6D" w14:textId="4632AA9C" w:rsidR="00150197" w:rsidRPr="00B444F1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 xml:space="preserve"> МТУ </w:t>
            </w:r>
            <w:proofErr w:type="spellStart"/>
            <w:r w:rsidRPr="00B444F1">
              <w:rPr>
                <w:sz w:val="26"/>
                <w:szCs w:val="26"/>
              </w:rPr>
              <w:t>Росимущества</w:t>
            </w:r>
            <w:proofErr w:type="spellEnd"/>
            <w:r w:rsidRPr="00B444F1">
              <w:rPr>
                <w:sz w:val="26"/>
                <w:szCs w:val="26"/>
              </w:rPr>
              <w:t xml:space="preserve"> в городе</w:t>
            </w:r>
          </w:p>
          <w:p w14:paraId="6D1A44CE" w14:textId="77777777" w:rsidR="00150197" w:rsidRPr="00B444F1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 xml:space="preserve">Санкт-Петербурге и Ленинградской </w:t>
            </w:r>
          </w:p>
          <w:p w14:paraId="23CE918B" w14:textId="77777777" w:rsidR="00150197" w:rsidRPr="00B444F1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области</w:t>
            </w:r>
          </w:p>
          <w:p w14:paraId="46B23AF7" w14:textId="77777777" w:rsidR="00150197" w:rsidRPr="00B444F1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  <w:highlight w:val="yellow"/>
              </w:rPr>
            </w:pPr>
          </w:p>
          <w:p w14:paraId="3E8CFBC9" w14:textId="388468BE" w:rsidR="00150197" w:rsidRPr="00B444F1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К.М.Паркина</w:t>
            </w:r>
            <w:proofErr w:type="spellEnd"/>
          </w:p>
          <w:p w14:paraId="41A410A2" w14:textId="77777777" w:rsidR="00150197" w:rsidRPr="00B444F1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</w:p>
          <w:p w14:paraId="4E1EDCAF" w14:textId="77777777" w:rsidR="00150197" w:rsidRPr="00B444F1" w:rsidRDefault="00150197" w:rsidP="00A661C9">
            <w:pPr>
              <w:widowControl w:val="0"/>
              <w:pBdr>
                <w:bottom w:val="single" w:sz="12" w:space="1" w:color="auto"/>
              </w:pBdr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 xml:space="preserve"> </w:t>
            </w:r>
          </w:p>
          <w:p w14:paraId="0970C40B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(подпись)</w:t>
            </w:r>
          </w:p>
          <w:p w14:paraId="461D90EB" w14:textId="77777777" w:rsidR="00150197" w:rsidRPr="00B444F1" w:rsidRDefault="00150197" w:rsidP="00A661C9">
            <w:pPr>
              <w:widowControl w:val="0"/>
              <w:tabs>
                <w:tab w:val="left" w:pos="3675"/>
              </w:tabs>
              <w:ind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МП</w:t>
            </w:r>
          </w:p>
          <w:p w14:paraId="774D66AD" w14:textId="77777777" w:rsidR="00150197" w:rsidRPr="00B444F1" w:rsidRDefault="00150197" w:rsidP="00A661C9">
            <w:pPr>
              <w:widowControl w:val="0"/>
              <w:tabs>
                <w:tab w:val="left" w:pos="1296"/>
                <w:tab w:val="left" w:pos="1440"/>
                <w:tab w:val="left" w:pos="1985"/>
                <w:tab w:val="left" w:pos="3744"/>
                <w:tab w:val="left" w:pos="4608"/>
              </w:tabs>
              <w:ind w:left="426" w:firstLine="709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5144" w:type="dxa"/>
            <w:shd w:val="clear" w:color="auto" w:fill="auto"/>
          </w:tcPr>
          <w:p w14:paraId="6F68FCD8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От Арендатора:</w:t>
            </w:r>
          </w:p>
          <w:p w14:paraId="36EA1067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4C84197B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02D26A44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5D43595D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7BC83A7F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4B7918B1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7FB51032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603B3C75" w14:textId="77777777" w:rsidR="00150197" w:rsidRPr="00B444F1" w:rsidRDefault="00150197" w:rsidP="00A661C9">
            <w:pPr>
              <w:widowControl w:val="0"/>
              <w:pBdr>
                <w:bottom w:val="single" w:sz="12" w:space="1" w:color="auto"/>
              </w:pBdr>
              <w:ind w:right="21" w:firstLine="720"/>
              <w:jc w:val="center"/>
              <w:rPr>
                <w:sz w:val="26"/>
                <w:szCs w:val="26"/>
              </w:rPr>
            </w:pPr>
          </w:p>
          <w:p w14:paraId="07A59ED0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(подпись)</w:t>
            </w:r>
          </w:p>
          <w:p w14:paraId="77CA52F9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 xml:space="preserve"> МП</w:t>
            </w:r>
          </w:p>
        </w:tc>
      </w:tr>
    </w:tbl>
    <w:p w14:paraId="77C4F95A" w14:textId="77777777" w:rsidR="00611E62" w:rsidRPr="008E6FDD" w:rsidRDefault="00611E62" w:rsidP="00611E62">
      <w:pPr>
        <w:pStyle w:val="6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8E6FDD">
        <w:rPr>
          <w:b/>
          <w:sz w:val="26"/>
          <w:szCs w:val="26"/>
        </w:rPr>
        <w:lastRenderedPageBreak/>
        <w:t>ДОГОВОР № ______</w:t>
      </w:r>
    </w:p>
    <w:p w14:paraId="5A9EFAF6" w14:textId="77777777" w:rsidR="00611E62" w:rsidRPr="008E6FDD" w:rsidRDefault="00611E62" w:rsidP="00611E62">
      <w:pPr>
        <w:pStyle w:val="a7"/>
        <w:numPr>
          <w:ilvl w:val="0"/>
          <w:numId w:val="1"/>
        </w:numPr>
        <w:tabs>
          <w:tab w:val="left" w:pos="9214"/>
        </w:tabs>
        <w:jc w:val="center"/>
        <w:rPr>
          <w:sz w:val="26"/>
          <w:szCs w:val="26"/>
        </w:rPr>
      </w:pPr>
      <w:r w:rsidRPr="008E6FDD">
        <w:rPr>
          <w:sz w:val="26"/>
          <w:szCs w:val="26"/>
        </w:rPr>
        <w:t>аренды объект</w:t>
      </w:r>
      <w:r>
        <w:rPr>
          <w:sz w:val="26"/>
          <w:szCs w:val="26"/>
        </w:rPr>
        <w:t>а</w:t>
      </w:r>
      <w:r w:rsidRPr="008E6FDD">
        <w:rPr>
          <w:sz w:val="26"/>
          <w:szCs w:val="26"/>
        </w:rPr>
        <w:t xml:space="preserve"> недвижимого имущества</w:t>
      </w:r>
    </w:p>
    <w:p w14:paraId="200EA695" w14:textId="77777777" w:rsidR="00611E62" w:rsidRPr="008E6FDD" w:rsidRDefault="00611E62" w:rsidP="00611E62">
      <w:pPr>
        <w:pStyle w:val="a7"/>
        <w:numPr>
          <w:ilvl w:val="0"/>
          <w:numId w:val="1"/>
        </w:numPr>
        <w:tabs>
          <w:tab w:val="left" w:pos="9214"/>
        </w:tabs>
        <w:jc w:val="center"/>
        <w:rPr>
          <w:sz w:val="26"/>
          <w:szCs w:val="26"/>
        </w:rPr>
      </w:pPr>
    </w:p>
    <w:p w14:paraId="6D19553A" w14:textId="77777777" w:rsidR="00611E62" w:rsidRPr="008E6FDD" w:rsidRDefault="00611E62" w:rsidP="00611E62">
      <w:pPr>
        <w:pStyle w:val="a7"/>
        <w:numPr>
          <w:ilvl w:val="0"/>
          <w:numId w:val="1"/>
        </w:numPr>
        <w:tabs>
          <w:tab w:val="left" w:pos="921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Pr="008E6FDD">
        <w:rPr>
          <w:sz w:val="26"/>
          <w:szCs w:val="26"/>
        </w:rPr>
        <w:t xml:space="preserve">Санкт-Петербург </w:t>
      </w:r>
      <w:r>
        <w:rPr>
          <w:b w:val="0"/>
          <w:sz w:val="26"/>
          <w:szCs w:val="26"/>
        </w:rPr>
        <w:t xml:space="preserve"> </w:t>
      </w:r>
      <w:r w:rsidRPr="008E6FDD">
        <w:rPr>
          <w:b w:val="0"/>
          <w:sz w:val="26"/>
          <w:szCs w:val="26"/>
        </w:rPr>
        <w:t xml:space="preserve">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8E6FDD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>_________________</w:t>
      </w:r>
      <w:r w:rsidRPr="008E6FDD">
        <w:rPr>
          <w:b w:val="0"/>
          <w:sz w:val="26"/>
          <w:szCs w:val="26"/>
        </w:rPr>
        <w:t xml:space="preserve"> </w:t>
      </w:r>
      <w:r w:rsidRPr="00490C22">
        <w:rPr>
          <w:sz w:val="26"/>
          <w:szCs w:val="26"/>
        </w:rPr>
        <w:t>2022</w:t>
      </w:r>
    </w:p>
    <w:p w14:paraId="7FE78DA0" w14:textId="77777777" w:rsidR="00611E62" w:rsidRPr="008E6FDD" w:rsidRDefault="00611E62" w:rsidP="00611E62">
      <w:pPr>
        <w:pStyle w:val="a7"/>
        <w:numPr>
          <w:ilvl w:val="0"/>
          <w:numId w:val="1"/>
        </w:numPr>
        <w:tabs>
          <w:tab w:val="left" w:pos="9214"/>
        </w:tabs>
        <w:jc w:val="both"/>
        <w:rPr>
          <w:sz w:val="26"/>
          <w:szCs w:val="26"/>
        </w:rPr>
      </w:pPr>
    </w:p>
    <w:p w14:paraId="71312131" w14:textId="77777777" w:rsidR="00611E62" w:rsidRPr="008E6FDD" w:rsidRDefault="00611E62" w:rsidP="00611E62">
      <w:pPr>
        <w:ind w:left="360"/>
        <w:jc w:val="both"/>
        <w:rPr>
          <w:snapToGrid w:val="0"/>
          <w:sz w:val="26"/>
          <w:szCs w:val="26"/>
        </w:rPr>
      </w:pPr>
    </w:p>
    <w:p w14:paraId="04D34E90" w14:textId="77777777" w:rsidR="00611E62" w:rsidRPr="007722F6" w:rsidRDefault="00611E62" w:rsidP="00611E62">
      <w:pPr>
        <w:numPr>
          <w:ilvl w:val="0"/>
          <w:numId w:val="1"/>
        </w:numPr>
        <w:jc w:val="both"/>
        <w:rPr>
          <w:sz w:val="26"/>
          <w:szCs w:val="26"/>
        </w:rPr>
      </w:pPr>
      <w:r w:rsidRPr="007722F6">
        <w:rPr>
          <w:i/>
          <w:snapToGrid w:val="0"/>
          <w:sz w:val="26"/>
          <w:szCs w:val="26"/>
        </w:rPr>
        <w:t xml:space="preserve">           </w:t>
      </w:r>
      <w:r w:rsidRPr="007722F6">
        <w:rPr>
          <w:snapToGrid w:val="0"/>
          <w:sz w:val="26"/>
          <w:szCs w:val="26"/>
        </w:rPr>
        <w:t xml:space="preserve">Межрегиональное территориальное управление Федерального агентства по управлению государственным имуществом в городе Санкт-Петербурге и Ленинградской области (далее – МТУ </w:t>
      </w:r>
      <w:proofErr w:type="spellStart"/>
      <w:r w:rsidRPr="007722F6">
        <w:rPr>
          <w:snapToGrid w:val="0"/>
          <w:sz w:val="26"/>
          <w:szCs w:val="26"/>
        </w:rPr>
        <w:t>Росимущества</w:t>
      </w:r>
      <w:proofErr w:type="spellEnd"/>
      <w:r w:rsidRPr="007722F6">
        <w:rPr>
          <w:snapToGrid w:val="0"/>
          <w:sz w:val="26"/>
          <w:szCs w:val="26"/>
        </w:rPr>
        <w:t xml:space="preserve">), </w:t>
      </w:r>
      <w:r w:rsidRPr="007722F6">
        <w:rPr>
          <w:sz w:val="26"/>
          <w:szCs w:val="26"/>
        </w:rPr>
        <w:t xml:space="preserve">действующее от имени Российской Федерации на основании Положения о </w:t>
      </w:r>
      <w:r w:rsidRPr="007722F6">
        <w:rPr>
          <w:snapToGrid w:val="0"/>
          <w:sz w:val="26"/>
          <w:szCs w:val="26"/>
        </w:rPr>
        <w:t xml:space="preserve">МТУ </w:t>
      </w:r>
      <w:proofErr w:type="spellStart"/>
      <w:r w:rsidRPr="007722F6">
        <w:rPr>
          <w:snapToGrid w:val="0"/>
          <w:sz w:val="26"/>
          <w:szCs w:val="26"/>
        </w:rPr>
        <w:t>Росимущества</w:t>
      </w:r>
      <w:proofErr w:type="spellEnd"/>
      <w:r w:rsidRPr="007722F6">
        <w:rPr>
          <w:sz w:val="26"/>
          <w:szCs w:val="26"/>
        </w:rPr>
        <w:t xml:space="preserve">, утверждённого приказом </w:t>
      </w:r>
      <w:proofErr w:type="spellStart"/>
      <w:r w:rsidRPr="007722F6">
        <w:rPr>
          <w:sz w:val="26"/>
          <w:szCs w:val="26"/>
        </w:rPr>
        <w:t>Росимущества</w:t>
      </w:r>
      <w:proofErr w:type="spellEnd"/>
      <w:r w:rsidRPr="007722F6">
        <w:rPr>
          <w:sz w:val="26"/>
          <w:szCs w:val="26"/>
        </w:rPr>
        <w:t xml:space="preserve"> от 19.12.2016 № 464</w:t>
      </w:r>
      <w:r w:rsidRPr="007722F6">
        <w:rPr>
          <w:i/>
          <w:snapToGrid w:val="0"/>
          <w:sz w:val="26"/>
          <w:szCs w:val="26"/>
        </w:rPr>
        <w:t xml:space="preserve">, </w:t>
      </w:r>
      <w:r w:rsidRPr="007722F6">
        <w:rPr>
          <w:snapToGrid w:val="0"/>
          <w:sz w:val="26"/>
          <w:szCs w:val="26"/>
        </w:rPr>
        <w:t xml:space="preserve">зарегистрированное за основным государственным регистрационным номером </w:t>
      </w:r>
      <w:r>
        <w:rPr>
          <w:bCs/>
          <w:iCs/>
          <w:snapToGrid w:val="0"/>
          <w:sz w:val="26"/>
          <w:szCs w:val="26"/>
        </w:rPr>
        <w:t>1097</w:t>
      </w:r>
      <w:r w:rsidRPr="007722F6">
        <w:rPr>
          <w:bCs/>
          <w:iCs/>
          <w:snapToGrid w:val="0"/>
          <w:sz w:val="26"/>
          <w:szCs w:val="26"/>
        </w:rPr>
        <w:t>847130886,</w:t>
      </w:r>
      <w:r w:rsidRPr="007722F6">
        <w:rPr>
          <w:i/>
          <w:snapToGrid w:val="0"/>
          <w:sz w:val="26"/>
          <w:szCs w:val="26"/>
        </w:rPr>
        <w:t xml:space="preserve"> </w:t>
      </w:r>
      <w:r w:rsidRPr="007722F6">
        <w:rPr>
          <w:snapToGrid w:val="0"/>
          <w:sz w:val="26"/>
          <w:szCs w:val="26"/>
        </w:rPr>
        <w:t>запись о создании юридического лица  внесена в Единый государственный реестр юридических лиц  05 мая 2009 года Межрайонной инспекцией Федеральной налоговой службы № 15 по Санкт-Петербургу,</w:t>
      </w:r>
      <w:r w:rsidRPr="007722F6">
        <w:rPr>
          <w:i/>
          <w:snapToGrid w:val="0"/>
          <w:sz w:val="26"/>
          <w:szCs w:val="26"/>
        </w:rPr>
        <w:t xml:space="preserve"> </w:t>
      </w:r>
      <w:r w:rsidRPr="007722F6">
        <w:rPr>
          <w:bCs/>
          <w:iCs/>
          <w:snapToGrid w:val="0"/>
          <w:sz w:val="26"/>
          <w:szCs w:val="26"/>
        </w:rPr>
        <w:t>ИНН 7838426520, КПП 784001001</w:t>
      </w:r>
      <w:r w:rsidRPr="007722F6">
        <w:rPr>
          <w:snapToGrid w:val="0"/>
          <w:sz w:val="26"/>
          <w:szCs w:val="26"/>
        </w:rPr>
        <w:t>, именуемое в дальнейшем «Арендодатель»</w:t>
      </w:r>
      <w:r w:rsidRPr="007722F6">
        <w:rPr>
          <w:i/>
          <w:snapToGrid w:val="0"/>
          <w:sz w:val="26"/>
          <w:szCs w:val="26"/>
        </w:rPr>
        <w:t xml:space="preserve">, </w:t>
      </w:r>
      <w:r w:rsidRPr="007722F6">
        <w:rPr>
          <w:sz w:val="26"/>
          <w:szCs w:val="26"/>
        </w:rPr>
        <w:t xml:space="preserve">в </w:t>
      </w:r>
      <w:r w:rsidRPr="007B115E">
        <w:rPr>
          <w:sz w:val="26"/>
          <w:szCs w:val="26"/>
        </w:rPr>
        <w:t xml:space="preserve">лице заместителя руководителя </w:t>
      </w:r>
      <w:proofErr w:type="spellStart"/>
      <w:r w:rsidRPr="00490C22">
        <w:rPr>
          <w:sz w:val="26"/>
          <w:szCs w:val="26"/>
        </w:rPr>
        <w:t>Паркиной</w:t>
      </w:r>
      <w:proofErr w:type="spellEnd"/>
      <w:r w:rsidRPr="00490C22">
        <w:rPr>
          <w:sz w:val="26"/>
          <w:szCs w:val="26"/>
        </w:rPr>
        <w:t xml:space="preserve"> Ксении Михайловны, действующей на основании Положения, утвержденного приказом </w:t>
      </w:r>
      <w:proofErr w:type="spellStart"/>
      <w:r w:rsidRPr="00490C22">
        <w:rPr>
          <w:sz w:val="26"/>
          <w:szCs w:val="26"/>
        </w:rPr>
        <w:t>Росимущества</w:t>
      </w:r>
      <w:proofErr w:type="spellEnd"/>
      <w:r w:rsidRPr="00490C22">
        <w:rPr>
          <w:sz w:val="26"/>
          <w:szCs w:val="26"/>
        </w:rPr>
        <w:t xml:space="preserve"> от 19.12.2016 № 464, приказов МТУ </w:t>
      </w:r>
      <w:proofErr w:type="spellStart"/>
      <w:r w:rsidRPr="00490C22">
        <w:rPr>
          <w:sz w:val="26"/>
          <w:szCs w:val="26"/>
        </w:rPr>
        <w:t>Росимущества</w:t>
      </w:r>
      <w:proofErr w:type="spellEnd"/>
      <w:r w:rsidRPr="00490C22">
        <w:rPr>
          <w:sz w:val="26"/>
          <w:szCs w:val="26"/>
        </w:rPr>
        <w:t xml:space="preserve"> от 08.10.2020 № 78-57, от 28.10.2021 № 78-45, </w:t>
      </w:r>
      <w:r>
        <w:rPr>
          <w:sz w:val="26"/>
          <w:szCs w:val="26"/>
        </w:rPr>
        <w:t xml:space="preserve">от 16.02.2022 № 46-к, </w:t>
      </w:r>
      <w:r w:rsidRPr="007722F6">
        <w:rPr>
          <w:sz w:val="26"/>
          <w:szCs w:val="26"/>
        </w:rPr>
        <w:t>с одной стороны, и</w:t>
      </w:r>
    </w:p>
    <w:p w14:paraId="3979A43C" w14:textId="77777777" w:rsidR="00611E62" w:rsidRPr="007722F6" w:rsidRDefault="00611E62" w:rsidP="00611E62">
      <w:pPr>
        <w:numPr>
          <w:ilvl w:val="0"/>
          <w:numId w:val="1"/>
        </w:numPr>
        <w:jc w:val="both"/>
        <w:rPr>
          <w:sz w:val="26"/>
          <w:szCs w:val="26"/>
        </w:rPr>
      </w:pPr>
      <w:r w:rsidRPr="007722F6">
        <w:rPr>
          <w:snapToGrid w:val="0"/>
          <w:sz w:val="26"/>
          <w:szCs w:val="26"/>
        </w:rPr>
        <w:t xml:space="preserve">          ___________________________</w:t>
      </w:r>
      <w:r w:rsidRPr="007722F6">
        <w:rPr>
          <w:iCs/>
          <w:sz w:val="26"/>
          <w:szCs w:val="26"/>
        </w:rPr>
        <w:t>,</w:t>
      </w:r>
      <w:r w:rsidRPr="007722F6">
        <w:rPr>
          <w:sz w:val="26"/>
          <w:szCs w:val="26"/>
        </w:rPr>
        <w:t xml:space="preserve"> зарегистрированное за основным государственным регистрационным номером__________, запись о создании юридического </w:t>
      </w:r>
      <w:r>
        <w:rPr>
          <w:sz w:val="26"/>
          <w:szCs w:val="26"/>
        </w:rPr>
        <w:t xml:space="preserve">лица внесена в_______________, </w:t>
      </w:r>
      <w:r w:rsidRPr="007722F6">
        <w:rPr>
          <w:bCs/>
          <w:iCs/>
          <w:sz w:val="26"/>
          <w:szCs w:val="26"/>
        </w:rPr>
        <w:t>ИНН _______, КПП ______</w:t>
      </w:r>
      <w:proofErr w:type="gramStart"/>
      <w:r w:rsidRPr="007722F6">
        <w:rPr>
          <w:bCs/>
          <w:iCs/>
          <w:sz w:val="26"/>
          <w:szCs w:val="26"/>
        </w:rPr>
        <w:t>_,  юри</w:t>
      </w:r>
      <w:r w:rsidRPr="007722F6">
        <w:rPr>
          <w:sz w:val="26"/>
          <w:szCs w:val="26"/>
        </w:rPr>
        <w:t>дический</w:t>
      </w:r>
      <w:proofErr w:type="gramEnd"/>
      <w:r w:rsidRPr="007722F6">
        <w:rPr>
          <w:sz w:val="26"/>
          <w:szCs w:val="26"/>
        </w:rPr>
        <w:t xml:space="preserve"> адрес:______________, а</w:t>
      </w:r>
      <w:r w:rsidRPr="007722F6">
        <w:rPr>
          <w:snapToGrid w:val="0"/>
          <w:sz w:val="26"/>
          <w:szCs w:val="26"/>
        </w:rPr>
        <w:t>дрес электронной почты</w:t>
      </w:r>
      <w:r w:rsidRPr="007722F6">
        <w:rPr>
          <w:sz w:val="26"/>
          <w:szCs w:val="26"/>
        </w:rPr>
        <w:t xml:space="preserve"> ___________, именуемое в дальнейшем «Арендатор», в лице__________________, действующего на основании_______, с другой стороны, вместе именуемые в дальнейшем «Стороны», заключили настоящий договор (далее – Договор) о нижеследующем:</w:t>
      </w:r>
    </w:p>
    <w:p w14:paraId="0A9E54F0" w14:textId="77777777" w:rsidR="00611E62" w:rsidRPr="00D3647E" w:rsidRDefault="00611E62" w:rsidP="00611E62">
      <w:pPr>
        <w:widowControl w:val="0"/>
        <w:numPr>
          <w:ilvl w:val="0"/>
          <w:numId w:val="1"/>
        </w:numPr>
        <w:ind w:left="0" w:firstLine="360"/>
        <w:jc w:val="both"/>
        <w:rPr>
          <w:b/>
          <w:snapToGrid w:val="0"/>
          <w:sz w:val="26"/>
          <w:szCs w:val="26"/>
        </w:rPr>
      </w:pPr>
    </w:p>
    <w:p w14:paraId="772D2512" w14:textId="77777777" w:rsidR="00611E62" w:rsidRPr="008E6FDD" w:rsidRDefault="00611E62" w:rsidP="00611E62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center"/>
        <w:rPr>
          <w:b/>
          <w:snapToGrid w:val="0"/>
          <w:sz w:val="26"/>
          <w:szCs w:val="26"/>
        </w:rPr>
      </w:pPr>
    </w:p>
    <w:p w14:paraId="19F411FC" w14:textId="77777777" w:rsidR="00611E62" w:rsidRPr="008E6FDD" w:rsidRDefault="00611E62" w:rsidP="00611E62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1. ОБЩИЕ ПОЛОЖЕНИЯ</w:t>
      </w:r>
    </w:p>
    <w:p w14:paraId="4362C07F" w14:textId="77777777" w:rsidR="00611E62" w:rsidRPr="008E6FDD" w:rsidRDefault="00611E62" w:rsidP="00611E62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center"/>
        <w:rPr>
          <w:b/>
          <w:snapToGrid w:val="0"/>
          <w:sz w:val="26"/>
          <w:szCs w:val="26"/>
        </w:rPr>
      </w:pPr>
    </w:p>
    <w:p w14:paraId="19EEDFBC" w14:textId="77777777" w:rsidR="005B0052" w:rsidRPr="00BA3B41" w:rsidRDefault="00611E62" w:rsidP="005B0052">
      <w:pPr>
        <w:ind w:left="426" w:right="-1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1.1. </w:t>
      </w:r>
      <w:r w:rsidRPr="000F12C4">
        <w:rPr>
          <w:snapToGrid w:val="0"/>
          <w:sz w:val="26"/>
          <w:szCs w:val="26"/>
        </w:rPr>
        <w:t xml:space="preserve">Арендодатель по результатам аукциона (протокол от____________№__________) обязуется предоставить Арендатору за плату во временное </w:t>
      </w:r>
      <w:r>
        <w:rPr>
          <w:snapToGrid w:val="0"/>
          <w:sz w:val="26"/>
          <w:szCs w:val="26"/>
        </w:rPr>
        <w:t>владение и пользование, находяще</w:t>
      </w:r>
      <w:r w:rsidRPr="000F12C4">
        <w:rPr>
          <w:snapToGrid w:val="0"/>
          <w:sz w:val="26"/>
          <w:szCs w:val="26"/>
        </w:rPr>
        <w:t>еся в государственной соб</w:t>
      </w:r>
      <w:r>
        <w:rPr>
          <w:snapToGrid w:val="0"/>
          <w:sz w:val="26"/>
          <w:szCs w:val="26"/>
        </w:rPr>
        <w:t xml:space="preserve">ственности Российской Федерации, </w:t>
      </w:r>
      <w:r w:rsidR="005B0052">
        <w:rPr>
          <w:snapToGrid w:val="0"/>
          <w:sz w:val="26"/>
          <w:szCs w:val="26"/>
        </w:rPr>
        <w:t>н</w:t>
      </w:r>
      <w:r w:rsidR="005B0052" w:rsidRPr="00BA3B41">
        <w:rPr>
          <w:snapToGrid w:val="0"/>
          <w:sz w:val="26"/>
          <w:szCs w:val="26"/>
        </w:rPr>
        <w:t>ежилое</w:t>
      </w:r>
      <w:r w:rsidR="005B0052" w:rsidRPr="00BA3B41">
        <w:rPr>
          <w:sz w:val="28"/>
          <w:szCs w:val="28"/>
        </w:rPr>
        <w:t xml:space="preserve"> </w:t>
      </w:r>
      <w:r w:rsidR="005B0052" w:rsidRPr="00BA3B41">
        <w:rPr>
          <w:snapToGrid w:val="0"/>
          <w:sz w:val="26"/>
          <w:szCs w:val="26"/>
        </w:rPr>
        <w:t>здание (Производственный цех (бывшее главное здание казенного винного склада)) с кадастровым номером 47:11:000000:2408</w:t>
      </w:r>
      <w:r w:rsidR="005B0052">
        <w:rPr>
          <w:snapToGrid w:val="0"/>
          <w:sz w:val="26"/>
          <w:szCs w:val="26"/>
        </w:rPr>
        <w:t>,</w:t>
      </w:r>
      <w:r w:rsidR="005B0052" w:rsidRPr="00E834F7">
        <w:rPr>
          <w:snapToGrid w:val="0"/>
          <w:sz w:val="26"/>
          <w:szCs w:val="26"/>
        </w:rPr>
        <w:t xml:space="preserve"> </w:t>
      </w:r>
      <w:r w:rsidR="005B0052" w:rsidRPr="00BA3B41">
        <w:rPr>
          <w:snapToGrid w:val="0"/>
          <w:sz w:val="26"/>
          <w:szCs w:val="26"/>
        </w:rPr>
        <w:t xml:space="preserve">площадью 1736,8 </w:t>
      </w:r>
      <w:proofErr w:type="spellStart"/>
      <w:r w:rsidR="005B0052" w:rsidRPr="00BA3B41">
        <w:rPr>
          <w:snapToGrid w:val="0"/>
          <w:sz w:val="26"/>
          <w:szCs w:val="26"/>
        </w:rPr>
        <w:t>кв.м</w:t>
      </w:r>
      <w:proofErr w:type="spellEnd"/>
      <w:r w:rsidR="005B0052" w:rsidRPr="00BA3B41">
        <w:rPr>
          <w:snapToGrid w:val="0"/>
          <w:sz w:val="26"/>
          <w:szCs w:val="26"/>
        </w:rPr>
        <w:t xml:space="preserve">, входящее в состав объекта культурного наследия регионального значения </w:t>
      </w:r>
      <w:r w:rsidR="005B0052" w:rsidRPr="00E834F7">
        <w:rPr>
          <w:snapToGrid w:val="0"/>
          <w:sz w:val="26"/>
          <w:szCs w:val="26"/>
        </w:rPr>
        <w:t>«Комплекс зданий казенного винного склада кон. XIX – нач. XX вв.: главное здание казенного винного склада, 1898 г.; бывший сарай казенного винного склада, 1913 г.; казарма для рабочих, 1898 г.»</w:t>
      </w:r>
      <w:r w:rsidR="005B0052" w:rsidRPr="00BA3B41">
        <w:rPr>
          <w:snapToGrid w:val="0"/>
          <w:sz w:val="26"/>
          <w:szCs w:val="26"/>
        </w:rPr>
        <w:t>,</w:t>
      </w:r>
      <w:r w:rsidR="005B0052">
        <w:rPr>
          <w:snapToGrid w:val="0"/>
          <w:sz w:val="26"/>
          <w:szCs w:val="26"/>
        </w:rPr>
        <w:t xml:space="preserve"> </w:t>
      </w:r>
      <w:r w:rsidR="005B0052" w:rsidRPr="00BA3B41">
        <w:rPr>
          <w:snapToGrid w:val="0"/>
          <w:sz w:val="26"/>
          <w:szCs w:val="26"/>
        </w:rPr>
        <w:t xml:space="preserve">расположенное по адресу: Ленинградская область, </w:t>
      </w:r>
      <w:proofErr w:type="spellStart"/>
      <w:r w:rsidR="005B0052" w:rsidRPr="00BA3B41">
        <w:rPr>
          <w:snapToGrid w:val="0"/>
          <w:sz w:val="26"/>
          <w:szCs w:val="26"/>
        </w:rPr>
        <w:t>Волховский</w:t>
      </w:r>
      <w:proofErr w:type="spellEnd"/>
      <w:r w:rsidR="005B0052" w:rsidRPr="00BA3B41">
        <w:rPr>
          <w:snapToGrid w:val="0"/>
          <w:sz w:val="26"/>
          <w:szCs w:val="26"/>
        </w:rPr>
        <w:t xml:space="preserve"> муниципальный район, </w:t>
      </w:r>
      <w:proofErr w:type="spellStart"/>
      <w:r w:rsidR="005B0052" w:rsidRPr="00BA3B41">
        <w:rPr>
          <w:snapToGrid w:val="0"/>
          <w:sz w:val="26"/>
          <w:szCs w:val="26"/>
        </w:rPr>
        <w:t>Новоладожское</w:t>
      </w:r>
      <w:proofErr w:type="spellEnd"/>
      <w:r w:rsidR="005B0052" w:rsidRPr="00BA3B41">
        <w:rPr>
          <w:snapToGrid w:val="0"/>
          <w:sz w:val="26"/>
          <w:szCs w:val="26"/>
        </w:rPr>
        <w:t xml:space="preserve"> городское поселение, г. Новая Ладога, </w:t>
      </w:r>
      <w:r w:rsidR="005B0052">
        <w:rPr>
          <w:snapToGrid w:val="0"/>
          <w:sz w:val="26"/>
          <w:szCs w:val="26"/>
        </w:rPr>
        <w:t xml:space="preserve">ул. </w:t>
      </w:r>
      <w:r w:rsidR="005B0052" w:rsidRPr="00BA3B41">
        <w:rPr>
          <w:snapToGrid w:val="0"/>
          <w:sz w:val="26"/>
          <w:szCs w:val="26"/>
        </w:rPr>
        <w:t xml:space="preserve">Ворошилова, д. 29 </w:t>
      </w:r>
      <w:r w:rsidR="005B0052" w:rsidRPr="00AA2D9E">
        <w:rPr>
          <w:sz w:val="26"/>
          <w:szCs w:val="26"/>
        </w:rPr>
        <w:t>(регистрационный номер в ЕГРОКН 471710773220015</w:t>
      </w:r>
      <w:r w:rsidR="005B0052">
        <w:rPr>
          <w:sz w:val="28"/>
          <w:szCs w:val="28"/>
        </w:rPr>
        <w:t>,</w:t>
      </w:r>
      <w:r w:rsidR="005B0052">
        <w:rPr>
          <w:snapToGrid w:val="0"/>
          <w:sz w:val="26"/>
          <w:szCs w:val="26"/>
        </w:rPr>
        <w:t xml:space="preserve"> Р</w:t>
      </w:r>
      <w:r w:rsidR="005B0052" w:rsidRPr="00BA3B41">
        <w:rPr>
          <w:snapToGrid w:val="0"/>
          <w:sz w:val="26"/>
          <w:szCs w:val="26"/>
        </w:rPr>
        <w:t>НФИ П12480000414, запись о государственной  регистрации права собственности Российской Федерации от 08.10.2010</w:t>
      </w:r>
      <w:r w:rsidR="005B0052">
        <w:rPr>
          <w:snapToGrid w:val="0"/>
          <w:sz w:val="26"/>
          <w:szCs w:val="26"/>
        </w:rPr>
        <w:t xml:space="preserve"> </w:t>
      </w:r>
      <w:r w:rsidR="005B0052" w:rsidRPr="00BA3B41">
        <w:rPr>
          <w:snapToGrid w:val="0"/>
          <w:sz w:val="26"/>
          <w:szCs w:val="26"/>
        </w:rPr>
        <w:t>№ 47-47-10</w:t>
      </w:r>
      <w:r w:rsidR="005B0052">
        <w:rPr>
          <w:snapToGrid w:val="0"/>
          <w:sz w:val="26"/>
          <w:szCs w:val="26"/>
        </w:rPr>
        <w:t>/058/2010-120) (далее – Объект</w:t>
      </w:r>
      <w:r w:rsidR="005B0052" w:rsidRPr="00BA3B41">
        <w:rPr>
          <w:snapToGrid w:val="0"/>
          <w:sz w:val="26"/>
          <w:szCs w:val="26"/>
        </w:rPr>
        <w:t>)</w:t>
      </w:r>
      <w:r w:rsidR="005B0052">
        <w:rPr>
          <w:snapToGrid w:val="0"/>
          <w:sz w:val="26"/>
          <w:szCs w:val="26"/>
        </w:rPr>
        <w:t xml:space="preserve"> под нежилые цели</w:t>
      </w:r>
      <w:r w:rsidR="005B0052" w:rsidRPr="00BA3B41">
        <w:rPr>
          <w:snapToGrid w:val="0"/>
          <w:sz w:val="26"/>
          <w:szCs w:val="26"/>
        </w:rPr>
        <w:t>.</w:t>
      </w:r>
    </w:p>
    <w:p w14:paraId="7C09FB0C" w14:textId="77777777" w:rsidR="005B0052" w:rsidRPr="00BA3B41" w:rsidRDefault="005B0052" w:rsidP="005B0052">
      <w:pPr>
        <w:widowControl w:val="0"/>
        <w:autoSpaceDE w:val="0"/>
        <w:autoSpaceDN w:val="0"/>
        <w:adjustRightInd w:val="0"/>
        <w:ind w:left="426" w:firstLine="709"/>
        <w:jc w:val="both"/>
        <w:rPr>
          <w:snapToGrid w:val="0"/>
          <w:sz w:val="26"/>
          <w:szCs w:val="26"/>
        </w:rPr>
      </w:pPr>
      <w:r w:rsidRPr="00BA3B41">
        <w:rPr>
          <w:snapToGrid w:val="0"/>
          <w:sz w:val="26"/>
          <w:szCs w:val="26"/>
        </w:rPr>
        <w:t xml:space="preserve">1.2. Сведения об Объекте, изложенные в Договоре и приложениях к нему, являются достаточными для надлежащего использования Объекта в соответствии с целями, указанными в п. 1.1 Договора. </w:t>
      </w:r>
    </w:p>
    <w:p w14:paraId="25F0EDB4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1.3. Договор заключен на срок </w:t>
      </w:r>
      <w:r>
        <w:rPr>
          <w:snapToGrid w:val="0"/>
          <w:sz w:val="26"/>
          <w:szCs w:val="26"/>
        </w:rPr>
        <w:t xml:space="preserve">15 </w:t>
      </w:r>
      <w:r w:rsidRPr="008E6FDD">
        <w:rPr>
          <w:snapToGrid w:val="0"/>
          <w:sz w:val="26"/>
          <w:szCs w:val="26"/>
        </w:rPr>
        <w:t>лет.</w:t>
      </w:r>
    </w:p>
    <w:p w14:paraId="26DBCD10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1.4. Договор считается заключенным с момента его государственной регистрации. Действие Договора распространяется на отношения Сторон, возникшие с момента подписания </w:t>
      </w:r>
      <w:r>
        <w:rPr>
          <w:snapToGrid w:val="0"/>
          <w:sz w:val="26"/>
          <w:szCs w:val="26"/>
        </w:rPr>
        <w:t>А</w:t>
      </w:r>
      <w:r w:rsidRPr="008E6FDD">
        <w:rPr>
          <w:snapToGrid w:val="0"/>
          <w:sz w:val="26"/>
          <w:szCs w:val="26"/>
        </w:rPr>
        <w:t>кта приема-передачи Объекта.</w:t>
      </w:r>
    </w:p>
    <w:p w14:paraId="59569AE7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</w:p>
    <w:p w14:paraId="6A8183AE" w14:textId="77777777" w:rsidR="005B0052" w:rsidRPr="008E6FDD" w:rsidRDefault="005B0052" w:rsidP="005B0052">
      <w:pPr>
        <w:pStyle w:val="31"/>
        <w:ind w:firstLine="709"/>
        <w:jc w:val="center"/>
        <w:rPr>
          <w:b/>
          <w:sz w:val="26"/>
          <w:szCs w:val="26"/>
        </w:rPr>
      </w:pPr>
      <w:r w:rsidRPr="008E6FDD">
        <w:rPr>
          <w:b/>
          <w:sz w:val="26"/>
          <w:szCs w:val="26"/>
        </w:rPr>
        <w:t>2. ПРАВА И ОБЯЗАННОСТИ СТОРОН</w:t>
      </w:r>
    </w:p>
    <w:p w14:paraId="05A59C68" w14:textId="77777777" w:rsidR="005B0052" w:rsidRPr="008E6FDD" w:rsidRDefault="005B0052" w:rsidP="005B0052">
      <w:pPr>
        <w:pStyle w:val="31"/>
        <w:ind w:firstLine="709"/>
        <w:jc w:val="center"/>
        <w:rPr>
          <w:b/>
          <w:sz w:val="26"/>
          <w:szCs w:val="26"/>
        </w:rPr>
      </w:pPr>
    </w:p>
    <w:p w14:paraId="3D6DEE5D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left="426" w:firstLine="709"/>
        <w:contextualSpacing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2.1. Арендодатель обязуется:</w:t>
      </w:r>
    </w:p>
    <w:p w14:paraId="3D5E428C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2.1.1. Создавать Арендатору необходимые условия для использования Объекта в соответствии с целями, указанными в пункте 1.1 Договора. </w:t>
      </w:r>
    </w:p>
    <w:p w14:paraId="642BC9C0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2.1.2. В случае аварии или иных обстоятельств, произошедших не по вине Арендатора, нанесших ущерб Объекту, оказывать ему необходимое содействие в устранении нанесенного Объекту ущерба.</w:t>
      </w:r>
    </w:p>
    <w:p w14:paraId="7EE7C33B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2.1.3</w:t>
      </w:r>
      <w:r w:rsidRPr="008E6FDD">
        <w:rPr>
          <w:snapToGrid w:val="0"/>
          <w:sz w:val="26"/>
          <w:szCs w:val="26"/>
        </w:rPr>
        <w:t>. В течение дня, следующего за днем окончания срока аренды, установленного Договором либо уведомлением Арендодателя, принять от Арендатора Объект по Акту приема-передачи, который должен содержать сведения о техническом состоянии Объекта на момент его передачи Арендодателю.</w:t>
      </w:r>
    </w:p>
    <w:p w14:paraId="1C39B1A3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firstLine="709"/>
        <w:contextualSpacing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 xml:space="preserve">       2.2. Арендодатель вправе:</w:t>
      </w:r>
    </w:p>
    <w:p w14:paraId="6C606FC9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2.2.1. Требовать от Арендатора своевременного и надлежащего исполнения обязательства по перечислению арендной платы за пользование Объектом в соответствии с условиями Договора.</w:t>
      </w:r>
    </w:p>
    <w:p w14:paraId="4AAD6D5A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2.2.2. По окончании срока аренды требовать от Арендатора своевременного возврата Объекта в состоянии не хуже, чем в котором Арендатор его получил, с учетом нормального износа.</w:t>
      </w:r>
    </w:p>
    <w:p w14:paraId="7A48EEEF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firstLine="709"/>
        <w:contextualSpacing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 xml:space="preserve">      2.3. Арендатор обязуется:</w:t>
      </w:r>
    </w:p>
    <w:p w14:paraId="5B032D7A" w14:textId="77777777" w:rsidR="005B0052" w:rsidRPr="00DF47D6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z w:val="26"/>
          <w:szCs w:val="26"/>
        </w:rPr>
      </w:pPr>
      <w:r w:rsidRPr="008E6FDD">
        <w:rPr>
          <w:snapToGrid w:val="0"/>
          <w:sz w:val="26"/>
          <w:szCs w:val="26"/>
        </w:rPr>
        <w:t>2.</w:t>
      </w:r>
      <w:r w:rsidRPr="00FB7770">
        <w:rPr>
          <w:snapToGrid w:val="0"/>
          <w:sz w:val="26"/>
          <w:szCs w:val="26"/>
        </w:rPr>
        <w:t>3.1. В течение двух месяцев с</w:t>
      </w:r>
      <w:r>
        <w:rPr>
          <w:snapToGrid w:val="0"/>
          <w:sz w:val="26"/>
          <w:szCs w:val="26"/>
        </w:rPr>
        <w:t xml:space="preserve">о дня </w:t>
      </w:r>
      <w:r w:rsidRPr="00FB7770">
        <w:rPr>
          <w:snapToGrid w:val="0"/>
          <w:sz w:val="26"/>
          <w:szCs w:val="26"/>
        </w:rPr>
        <w:t xml:space="preserve">государственной регистрации Договора </w:t>
      </w:r>
      <w:r w:rsidRPr="00162CC5">
        <w:rPr>
          <w:snapToGrid w:val="0"/>
          <w:sz w:val="26"/>
          <w:szCs w:val="26"/>
        </w:rPr>
        <w:t xml:space="preserve">заключить договор на обслуживание Объекта и снабжения его энергетическими и иными ресурсами. </w:t>
      </w:r>
      <w:r w:rsidRPr="00DF47D6">
        <w:rPr>
          <w:sz w:val="26"/>
          <w:szCs w:val="26"/>
        </w:rPr>
        <w:t xml:space="preserve">В течение 10 дней с момента заключения этих договоров письменно, с приложением копий договоров, уведомить об этом Арендодателя. </w:t>
      </w:r>
    </w:p>
    <w:p w14:paraId="23F47578" w14:textId="77777777" w:rsidR="005B0052" w:rsidRPr="003056A7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162CC5">
        <w:rPr>
          <w:snapToGrid w:val="0"/>
          <w:sz w:val="26"/>
          <w:szCs w:val="26"/>
        </w:rPr>
        <w:t>Своевременно производить оплату услуг по указанным в настоящем пункте договорам.</w:t>
      </w:r>
    </w:p>
    <w:p w14:paraId="744B2F64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162CC5">
        <w:rPr>
          <w:snapToGrid w:val="0"/>
          <w:sz w:val="26"/>
          <w:szCs w:val="26"/>
        </w:rPr>
        <w:t>2.3.2. Использовать Объект в соответствии с целями, указанными в пункте</w:t>
      </w:r>
      <w:r w:rsidRPr="008E6FDD">
        <w:rPr>
          <w:snapToGrid w:val="0"/>
          <w:sz w:val="26"/>
          <w:szCs w:val="26"/>
        </w:rPr>
        <w:t xml:space="preserve"> 1.1 Договора, условиями Договора, законодательством Российской Федерации, нормами и правилами и</w:t>
      </w:r>
      <w:r>
        <w:rPr>
          <w:snapToGrid w:val="0"/>
          <w:sz w:val="26"/>
          <w:szCs w:val="26"/>
        </w:rPr>
        <w:t xml:space="preserve">спользования зданий (помещений), сооружений, в том числе санитарными нормами и правилами пожарной безопасности, а также в соответствии с </w:t>
      </w:r>
      <w:r w:rsidRPr="005719E3">
        <w:rPr>
          <w:snapToGrid w:val="0"/>
          <w:sz w:val="26"/>
          <w:szCs w:val="26"/>
        </w:rPr>
        <w:t>требовани</w:t>
      </w:r>
      <w:r>
        <w:rPr>
          <w:snapToGrid w:val="0"/>
          <w:sz w:val="26"/>
          <w:szCs w:val="26"/>
        </w:rPr>
        <w:t>ями</w:t>
      </w:r>
      <w:r w:rsidRPr="005719E3">
        <w:rPr>
          <w:snapToGrid w:val="0"/>
          <w:sz w:val="26"/>
          <w:szCs w:val="26"/>
        </w:rPr>
        <w:t xml:space="preserve"> к сохранению Объекта в соответствии со статьей 47.3 «Требования к содержанию и использованию объекта культурного наследия, включенного в реестр, выявленного объекта культурного наследия» Федерального закона от 25.06.2002 № 73-ФЗ «Об объектах культурного наследия (памятниках истории и культуры) народов Российской Федерации»</w:t>
      </w:r>
      <w:r>
        <w:rPr>
          <w:snapToGrid w:val="0"/>
          <w:sz w:val="26"/>
          <w:szCs w:val="26"/>
        </w:rPr>
        <w:t>, иными нормативными актами в отношении Объекта.</w:t>
      </w:r>
    </w:p>
    <w:p w14:paraId="03661561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2.3.3. Своевременно и в полном объеме вносить арендную плату, установленную Договором или уведомлением Арендодателя. </w:t>
      </w:r>
    </w:p>
    <w:p w14:paraId="7E4EDC10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2.3.4. В течение 24 часов извещать Арендодателя о ставшем известным ему повреждении, аварии или ином обстоятельстве, нанесшем или могущем нанести ущерб Объекту, и безотлагательно принимать меры для предотвращения его дальнейшего разрушения или повреждения, а также к устранению нанесенного Объекту ущерба.</w:t>
      </w:r>
    </w:p>
    <w:p w14:paraId="325D4A00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2.3.5. Соблюдать в помещениях Объекта требования органов пожарного и санитарно-эпидемиологического надзора, нормативные правовые акты, регулирующие порядок осуществления соответствующего вида деятельности Арендатора в помещениях Объекта и правила содержания таких помещений.</w:t>
      </w:r>
    </w:p>
    <w:p w14:paraId="3FECA2F7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2.3.6. Обеспечивать сохранность Объекта и его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состоянии.</w:t>
      </w:r>
    </w:p>
    <w:p w14:paraId="7434A3B6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Обеспечивать неизменность облика и интерьеров Объекта, являющегося объектом культурного наследия, в соответствии с особенностями, определенными как предмет охраны объекта культурного наследия.</w:t>
      </w:r>
    </w:p>
    <w:p w14:paraId="22796FFC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Поддерживать в надлежащем состоянии фасад Объекта.</w:t>
      </w:r>
    </w:p>
    <w:p w14:paraId="27C9DB8F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Работы по окраске фасада Объекта производить только в соответствии с </w:t>
      </w:r>
      <w:r>
        <w:rPr>
          <w:snapToGrid w:val="0"/>
          <w:sz w:val="26"/>
          <w:szCs w:val="26"/>
        </w:rPr>
        <w:lastRenderedPageBreak/>
        <w:t>колерными бланками Комитета по сохранению культурного наследия Ленинградской области.</w:t>
      </w:r>
    </w:p>
    <w:p w14:paraId="05F8BB98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2.3.7. Не производить переустройства и (или) перепланировок помещений Объекта, требующих внесения изменений в техническую документацию, а также неотделимые улучшения Объекта и его помещений без предварительного письменного согласования Арендодателя.</w:t>
      </w:r>
    </w:p>
    <w:p w14:paraId="32416400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2.3.8. Не передавать право временного владения и пользования (аренды) Объектом в качестве предмета залога или вклада в уставный капитал (фонд) других организаций.</w:t>
      </w:r>
    </w:p>
    <w:p w14:paraId="11A62D2B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2.3.9. Обеспечивать беспрепятственный доступ представителей Арендодателя</w:t>
      </w:r>
      <w:r>
        <w:rPr>
          <w:snapToGrid w:val="0"/>
          <w:sz w:val="26"/>
          <w:szCs w:val="26"/>
        </w:rPr>
        <w:t xml:space="preserve">, а также контролирующих органов </w:t>
      </w:r>
      <w:r w:rsidRPr="008E6FDD">
        <w:rPr>
          <w:snapToGrid w:val="0"/>
          <w:sz w:val="26"/>
          <w:szCs w:val="26"/>
        </w:rPr>
        <w:t xml:space="preserve">на Объект для проведения проверки соблюдения Арендатором условий Договора, а также предоставлять им необходимую документацию, относящуюся к предмету проверки. </w:t>
      </w:r>
    </w:p>
    <w:p w14:paraId="2F1F83F1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3A6C05">
        <w:rPr>
          <w:snapToGrid w:val="0"/>
          <w:sz w:val="26"/>
          <w:szCs w:val="26"/>
        </w:rPr>
        <w:t>2.3.9.1 Обеспечивать доступ третьих лиц на Объект для его осмотра с участием представителей Арендодателя в случаях, когда в отношении Объекта принято решение об условиях его приватизации путем продажи на торгах.</w:t>
      </w:r>
    </w:p>
    <w:p w14:paraId="67158CAA" w14:textId="77777777" w:rsidR="005B0052" w:rsidRPr="009D7DD0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D7DD0">
        <w:rPr>
          <w:snapToGrid w:val="0"/>
          <w:sz w:val="26"/>
          <w:szCs w:val="26"/>
        </w:rPr>
        <w:t>2.3.10. В течение всего срока действия Договора за счет собственных средств производить текущий и капитальный ремонт Объекта, в том числе поддерживать Объект в полной исправности и надлежащем техническом, санитарном и противопожарном состоянии, выполняя требования иных правил и норм, действующих в отношении Объекта.</w:t>
      </w:r>
    </w:p>
    <w:p w14:paraId="4BAD14AE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D7DD0">
        <w:rPr>
          <w:snapToGrid w:val="0"/>
          <w:sz w:val="26"/>
          <w:szCs w:val="26"/>
        </w:rPr>
        <w:t>Зачет (компенсация) затрат на проведение ремонтных работ Арендодателем Арендатору не производится.</w:t>
      </w:r>
    </w:p>
    <w:p w14:paraId="49FF3638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2.3.10.1</w:t>
      </w:r>
      <w:r w:rsidRPr="003A6C05">
        <w:rPr>
          <w:snapToGrid w:val="0"/>
          <w:sz w:val="26"/>
          <w:szCs w:val="26"/>
        </w:rPr>
        <w:t>. Содержать фасад Объекта в соответствии с Правилами благоустройства территории. Если Объектом является здание, сооружение, по мере необходимости, но не реже одного раза в год за свой счет производить очистку фасада Объекта от надписей и графических изображений.</w:t>
      </w:r>
    </w:p>
    <w:p w14:paraId="585C82EE" w14:textId="77777777" w:rsidR="00EE5078" w:rsidRPr="00EE5078" w:rsidRDefault="00EE5078" w:rsidP="00EE5078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EE5078">
        <w:rPr>
          <w:snapToGrid w:val="0"/>
          <w:sz w:val="26"/>
          <w:szCs w:val="26"/>
        </w:rPr>
        <w:t>2.3.10.2. Работы по окраске фасада Объекта производить только в соответствии с колерными бланками Комитета по государственному контролю, использованию и охране памятников истории и культуры.</w:t>
      </w:r>
    </w:p>
    <w:p w14:paraId="7017D440" w14:textId="77777777" w:rsidR="00EE5078" w:rsidRPr="00EE5078" w:rsidRDefault="00EE5078" w:rsidP="00EE5078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EE5078">
        <w:rPr>
          <w:snapToGrid w:val="0"/>
          <w:sz w:val="26"/>
          <w:szCs w:val="26"/>
        </w:rPr>
        <w:t xml:space="preserve">2.3.10.3. Обеспечивать неизменность облика и интерьеров Объекта, являющегося объектом культурного наследия, в соответствии с особенностями, определенными как предмет охраны объекта культурного наследия. </w:t>
      </w:r>
    </w:p>
    <w:p w14:paraId="5D369BC0" w14:textId="77777777" w:rsidR="00EE5078" w:rsidRPr="00EE5078" w:rsidRDefault="00EE5078" w:rsidP="00EE5078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EE5078">
        <w:rPr>
          <w:snapToGrid w:val="0"/>
          <w:sz w:val="26"/>
          <w:szCs w:val="26"/>
        </w:rPr>
        <w:t>2.3.10.4.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наследия.</w:t>
      </w:r>
    </w:p>
    <w:p w14:paraId="091FF068" w14:textId="13020260" w:rsidR="00EE5078" w:rsidRDefault="00EE5078" w:rsidP="00EE5078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EE5078">
        <w:rPr>
          <w:snapToGrid w:val="0"/>
          <w:sz w:val="26"/>
          <w:szCs w:val="26"/>
        </w:rPr>
        <w:t>2.3.10.5.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в случае, если предмет охраны объекта культурного наследия не определен.</w:t>
      </w:r>
    </w:p>
    <w:p w14:paraId="5ECFE878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z w:val="26"/>
          <w:szCs w:val="26"/>
        </w:rPr>
      </w:pPr>
      <w:r w:rsidRPr="008E6FDD">
        <w:rPr>
          <w:sz w:val="26"/>
          <w:szCs w:val="26"/>
        </w:rPr>
        <w:t>2.3.11. В течение 30 дней с даты подписания акта приема-передачи Объекта заключить договор страхования имущественных интересов, связанных с риском наступления ответственности за причинение вреда жизни, здоровью или имуществу третьих лиц на срок действия Договора (страхование гражданской ответственности), а также договор страхования имущественных интересов, связанных с риском утраты (гибели) или повреждения Объекта в пользу Арендодателя на срок действия договора (страхование имущества).</w:t>
      </w:r>
      <w:r w:rsidRPr="00016C68">
        <w:t xml:space="preserve"> </w:t>
      </w:r>
    </w:p>
    <w:p w14:paraId="69163389" w14:textId="77777777" w:rsidR="005B0052" w:rsidRDefault="005B0052" w:rsidP="005B0052">
      <w:pPr>
        <w:ind w:left="426" w:firstLine="708"/>
        <w:jc w:val="both"/>
        <w:rPr>
          <w:sz w:val="26"/>
          <w:szCs w:val="26"/>
        </w:rPr>
      </w:pPr>
      <w:r w:rsidRPr="008E6FDD">
        <w:rPr>
          <w:sz w:val="26"/>
          <w:szCs w:val="26"/>
        </w:rPr>
        <w:t>2.3.12. Представить Арендодателю информацию о заключенных договорах страхования, вносимых в них изменениях и (или) их расторжении, путем направления уведомления заказным письмом.</w:t>
      </w:r>
    </w:p>
    <w:p w14:paraId="13C3F6D9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2.3.13. В течение дня, следующего за днем окончания срока аренды, установленного Договором, сдать Арендодателю Объект по Акту приема-передачи, который должен содержать сведения о техническом состоянии Объекта на момент его передачи Арендодателю.</w:t>
      </w:r>
    </w:p>
    <w:p w14:paraId="5FE1A1C5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lastRenderedPageBreak/>
        <w:t>2.3.14. В случае необходимости досрочного расторжения Договора, не менее чем за 30 дней уведомить об этом Арендодателя, за исключением случаев, предусмотренных пунктом 5.4.2 Договора.</w:t>
      </w:r>
    </w:p>
    <w:p w14:paraId="6E07F295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2.3.15. В случае досрочного расторжения Договора вернуть Арендодателю Объект по Акту приема-передачи в состоянии не хуже, чем в котором его получил, с учетом нормального износа.</w:t>
      </w:r>
    </w:p>
    <w:p w14:paraId="41F22D2C" w14:textId="77777777" w:rsidR="005B0052" w:rsidRPr="00D245B4" w:rsidRDefault="005B0052" w:rsidP="005B0052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2.3.16. В случае если на момент заключения Договора Объект фактически занят и незаконно используется третьими лицами, Арендатор обязуется в течении 3 месяцев со дня заключения Договора обеспечить освобождение Объекта от третьих лиц и их имущества, незаконно находящихся на Объекте, путем совершения любых не противоречащих закону и иным правовым актам действий, в частности:</w:t>
      </w:r>
    </w:p>
    <w:p w14:paraId="02BBD252" w14:textId="77777777" w:rsidR="005B0052" w:rsidRPr="00D245B4" w:rsidRDefault="005B0052" w:rsidP="005B0052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1) предоставление при необходимости судебному приставу-исполнителю в рамках исполнительного производства транспорта для вывоза имущества, находящегося на Объекте, иных услуг;</w:t>
      </w:r>
    </w:p>
    <w:p w14:paraId="7A804563" w14:textId="77777777" w:rsidR="005B0052" w:rsidRPr="00D245B4" w:rsidRDefault="005B0052" w:rsidP="005B0052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2) обеспечение сохранности указанного имущества в сроки, установленные Федеральным законом от 2 октября 2007 г. № 229-ФЗ «Об исполнительном производстве», для хранения имущества должника при выселении;</w:t>
      </w:r>
    </w:p>
    <w:p w14:paraId="25F2F09D" w14:textId="77777777" w:rsidR="005B0052" w:rsidRPr="00D245B4" w:rsidRDefault="005B0052" w:rsidP="005B0052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3) недопущение любых лиц, за исключением Арендодателя, на Объект.</w:t>
      </w:r>
    </w:p>
    <w:p w14:paraId="740574FF" w14:textId="77777777" w:rsidR="005B0052" w:rsidRPr="00D245B4" w:rsidRDefault="005B0052" w:rsidP="005B0052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Указанные действия совершаются Арендатором за его счет, расходы и вознаграждение в связи с их совершением Арендатору не компенсируются и не выплачиваются.</w:t>
      </w:r>
    </w:p>
    <w:p w14:paraId="10666329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2.3.17</w:t>
      </w:r>
      <w:r w:rsidRPr="00D245B4">
        <w:rPr>
          <w:snapToGrid w:val="0"/>
          <w:sz w:val="26"/>
          <w:szCs w:val="26"/>
        </w:rPr>
        <w:t xml:space="preserve">. </w:t>
      </w:r>
      <w:r w:rsidRPr="00785C1F">
        <w:rPr>
          <w:snapToGrid w:val="0"/>
          <w:sz w:val="26"/>
          <w:szCs w:val="26"/>
        </w:rPr>
        <w:t xml:space="preserve">В течение 9 месяцев после государственной регистрации договора аренды на Объект, осуществить мероприятия по формированию в установленном порядке земельного участка, занятого Объектом, в соответствии со статьями 11.3,11.10 Земельного кодекса Российской Федерации, осуществить мероприятия по постановке на кадастровый учет и по государственной регистрации права собственности Российской Федерации, заключить договор аренды на земельный участок (за исключением случаев пересечения  границ земельного  участка  с  границами  </w:t>
      </w:r>
      <w:proofErr w:type="spellStart"/>
      <w:r w:rsidRPr="00785C1F">
        <w:rPr>
          <w:snapToGrid w:val="0"/>
          <w:sz w:val="26"/>
          <w:szCs w:val="26"/>
        </w:rPr>
        <w:t>улично</w:t>
      </w:r>
      <w:proofErr w:type="spellEnd"/>
      <w:r w:rsidRPr="00785C1F">
        <w:rPr>
          <w:snapToGrid w:val="0"/>
          <w:sz w:val="26"/>
          <w:szCs w:val="26"/>
        </w:rPr>
        <w:t xml:space="preserve"> - дорожной сети или полосы отвода автомобильной дороги).</w:t>
      </w:r>
    </w:p>
    <w:p w14:paraId="42F6CD92" w14:textId="77777777" w:rsidR="005B0052" w:rsidRPr="00DE7059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2.3.18. В </w:t>
      </w:r>
      <w:r w:rsidRPr="00D245B4">
        <w:rPr>
          <w:snapToGrid w:val="0"/>
          <w:sz w:val="26"/>
          <w:szCs w:val="26"/>
        </w:rPr>
        <w:t xml:space="preserve">соответствии с Правилами благоустройства территории обеспечивать надлежащие содержание, а также не допускать действий, приводящих к ухудшению качественных характеристик, экологической </w:t>
      </w:r>
      <w:r>
        <w:rPr>
          <w:snapToGrid w:val="0"/>
          <w:sz w:val="26"/>
          <w:szCs w:val="26"/>
        </w:rPr>
        <w:t>обстановки земельного участка под Объектом</w:t>
      </w:r>
      <w:r w:rsidRPr="00DE7059">
        <w:rPr>
          <w:snapToGrid w:val="0"/>
          <w:color w:val="000000"/>
          <w:sz w:val="26"/>
          <w:szCs w:val="26"/>
        </w:rPr>
        <w:t>. В случае наложения штрафных санкций за ненадлежащее санитарное состояние прилегающей территории обеспечить их оплату.</w:t>
      </w:r>
    </w:p>
    <w:p w14:paraId="1139444A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2.4. Арендатор вправе:</w:t>
      </w:r>
    </w:p>
    <w:p w14:paraId="5CFD9416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2.4.1. Беспрепятственно использовать Объект в соответствии с целями, указанными в пункте 1.1 Договора, в течение срока аренды, установленного Договором.</w:t>
      </w:r>
    </w:p>
    <w:p w14:paraId="0726FB98" w14:textId="77777777" w:rsidR="005B0052" w:rsidRPr="002C0C41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2.4.2. Передавать Объект (части) в субаренду на следующих условиях:</w:t>
      </w:r>
    </w:p>
    <w:p w14:paraId="7D8EA366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2.4.2.</w:t>
      </w:r>
      <w:r>
        <w:rPr>
          <w:snapToGrid w:val="0"/>
          <w:sz w:val="26"/>
          <w:szCs w:val="26"/>
        </w:rPr>
        <w:t>1</w:t>
      </w:r>
      <w:r w:rsidRPr="008E6FDD">
        <w:rPr>
          <w:snapToGrid w:val="0"/>
          <w:sz w:val="26"/>
          <w:szCs w:val="26"/>
        </w:rPr>
        <w:t xml:space="preserve">. Уведомить Арендодателя о заключении договора субаренды в месячный срок с даты его заключения и представить копии договоров субаренды, а также дополнительных соглашений к ним;  </w:t>
      </w:r>
    </w:p>
    <w:p w14:paraId="641F6E33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2.4.2.</w:t>
      </w:r>
      <w:r>
        <w:rPr>
          <w:snapToGrid w:val="0"/>
          <w:sz w:val="26"/>
          <w:szCs w:val="26"/>
        </w:rPr>
        <w:t>2</w:t>
      </w:r>
      <w:r w:rsidRPr="008E6FDD">
        <w:rPr>
          <w:snapToGrid w:val="0"/>
          <w:sz w:val="26"/>
          <w:szCs w:val="26"/>
        </w:rPr>
        <w:t>. Обеспечить соблюдение субарендатором требований, предусмотренных условиями Договора, в том числе по содержанию и сохранению переда</w:t>
      </w:r>
      <w:r>
        <w:rPr>
          <w:snapToGrid w:val="0"/>
          <w:sz w:val="26"/>
          <w:szCs w:val="26"/>
        </w:rPr>
        <w:t>нных в субаренду Объекта, а так</w:t>
      </w:r>
      <w:r w:rsidRPr="008E6FDD">
        <w:rPr>
          <w:snapToGrid w:val="0"/>
          <w:sz w:val="26"/>
          <w:szCs w:val="26"/>
        </w:rPr>
        <w:t>же соблюдению санитарных норм и правил пожарной безопасности</w:t>
      </w:r>
      <w:r>
        <w:rPr>
          <w:snapToGrid w:val="0"/>
          <w:sz w:val="26"/>
          <w:szCs w:val="26"/>
        </w:rPr>
        <w:t>.</w:t>
      </w:r>
      <w:r w:rsidRPr="008E6FDD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О</w:t>
      </w:r>
      <w:r w:rsidRPr="008E6FDD">
        <w:rPr>
          <w:snapToGrid w:val="0"/>
          <w:sz w:val="26"/>
          <w:szCs w:val="26"/>
        </w:rPr>
        <w:t xml:space="preserve">тветственным лицом за Объект перед Арендодателем остается Арендатор; </w:t>
      </w:r>
    </w:p>
    <w:p w14:paraId="24D374F8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2.4.2.</w:t>
      </w:r>
      <w:r>
        <w:rPr>
          <w:snapToGrid w:val="0"/>
          <w:sz w:val="26"/>
          <w:szCs w:val="26"/>
        </w:rPr>
        <w:t>3</w:t>
      </w:r>
      <w:r w:rsidRPr="008E6FDD">
        <w:rPr>
          <w:snapToGrid w:val="0"/>
          <w:sz w:val="26"/>
          <w:szCs w:val="26"/>
        </w:rPr>
        <w:t>. Договор субаренды заключается на срок, не превышающий срок действия Договора.</w:t>
      </w:r>
    </w:p>
    <w:p w14:paraId="5F3B0AC9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</w:p>
    <w:p w14:paraId="77199FCD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3. ПЛАТЕЖИ И РАСЧЕТЫ ПО ДОГОВОРУ</w:t>
      </w:r>
    </w:p>
    <w:p w14:paraId="2D14730F" w14:textId="77777777" w:rsidR="005B0052" w:rsidRPr="00785C1F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D92E38">
        <w:rPr>
          <w:snapToGrid w:val="0"/>
          <w:sz w:val="26"/>
          <w:szCs w:val="26"/>
        </w:rPr>
        <w:t xml:space="preserve">3.1. </w:t>
      </w:r>
      <w:r w:rsidRPr="00785C1F">
        <w:rPr>
          <w:snapToGrid w:val="0"/>
          <w:sz w:val="26"/>
          <w:szCs w:val="26"/>
        </w:rPr>
        <w:t>Размер арендной платы за пользование Объектом на момент заключения Договора составляет без учета</w:t>
      </w:r>
      <w:r>
        <w:rPr>
          <w:snapToGrid w:val="0"/>
          <w:sz w:val="26"/>
          <w:szCs w:val="26"/>
        </w:rPr>
        <w:t xml:space="preserve"> НДС _________ (_____________) </w:t>
      </w:r>
      <w:r w:rsidRPr="00785C1F">
        <w:rPr>
          <w:snapToGrid w:val="0"/>
          <w:sz w:val="26"/>
          <w:szCs w:val="26"/>
        </w:rPr>
        <w:t>рублей в год.</w:t>
      </w:r>
    </w:p>
    <w:p w14:paraId="048EDC65" w14:textId="77777777" w:rsidR="005B0052" w:rsidRPr="00785C1F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785C1F">
        <w:rPr>
          <w:snapToGrid w:val="0"/>
          <w:sz w:val="26"/>
          <w:szCs w:val="26"/>
        </w:rPr>
        <w:lastRenderedPageBreak/>
        <w:t>Размер арендной платы определен на основании результатов аукциона на право заключения договора аренды объектов недвижимого имущества (Протокол № ___ от _________ г.).</w:t>
      </w:r>
    </w:p>
    <w:p w14:paraId="77A9CF47" w14:textId="77777777" w:rsidR="005B0052" w:rsidRPr="00785C1F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785C1F">
        <w:rPr>
          <w:snapToGrid w:val="0"/>
          <w:sz w:val="26"/>
          <w:szCs w:val="26"/>
        </w:rPr>
        <w:t>Арендная плата вносится в следующем порядке:</w:t>
      </w:r>
    </w:p>
    <w:p w14:paraId="4881C6A9" w14:textId="77777777" w:rsidR="005B0052" w:rsidRPr="00785C1F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785C1F">
        <w:rPr>
          <w:snapToGrid w:val="0"/>
          <w:sz w:val="26"/>
          <w:szCs w:val="26"/>
        </w:rPr>
        <w:t>- в первый год аренды – 40 процентов размера арендной платы;</w:t>
      </w:r>
    </w:p>
    <w:p w14:paraId="35AF2294" w14:textId="77777777" w:rsidR="005B0052" w:rsidRPr="00785C1F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785C1F">
        <w:rPr>
          <w:snapToGrid w:val="0"/>
          <w:sz w:val="26"/>
          <w:szCs w:val="26"/>
        </w:rPr>
        <w:t>- во второй год аренды – 60 процентов размера арендной платы;</w:t>
      </w:r>
    </w:p>
    <w:p w14:paraId="1ACE51CC" w14:textId="77777777" w:rsidR="005B0052" w:rsidRPr="00785C1F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785C1F">
        <w:rPr>
          <w:snapToGrid w:val="0"/>
          <w:sz w:val="26"/>
          <w:szCs w:val="26"/>
        </w:rPr>
        <w:t>- в третий год аренды – 80 процентов размера арендной платы;</w:t>
      </w:r>
    </w:p>
    <w:p w14:paraId="7824C444" w14:textId="77777777" w:rsidR="005B0052" w:rsidRPr="00785C1F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785C1F">
        <w:rPr>
          <w:snapToGrid w:val="0"/>
          <w:sz w:val="26"/>
          <w:szCs w:val="26"/>
        </w:rPr>
        <w:t>- в четвертый год аренды и далее – 100 процентов размера арендной платы.</w:t>
      </w:r>
    </w:p>
    <w:p w14:paraId="358A57A5" w14:textId="77777777" w:rsidR="005B0052" w:rsidRPr="00785C1F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Задаток </w:t>
      </w:r>
      <w:r w:rsidRPr="00785C1F">
        <w:rPr>
          <w:snapToGrid w:val="0"/>
          <w:sz w:val="26"/>
          <w:szCs w:val="26"/>
        </w:rPr>
        <w:t>в размере _________ (____________) рублей, перечисленный Арендатором в соответствии с условиями извещения о проведении аукциона на право заключения Договора, засчитывается в счет арендной платы за первые платежные периоды по Договору и не возвращается.</w:t>
      </w:r>
    </w:p>
    <w:p w14:paraId="175120FF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570399">
        <w:rPr>
          <w:snapToGrid w:val="0"/>
          <w:sz w:val="26"/>
          <w:szCs w:val="26"/>
        </w:rPr>
        <w:t xml:space="preserve">Арендные платежи за период с момента подписания акта приема-передачи </w:t>
      </w:r>
      <w:r>
        <w:rPr>
          <w:snapToGrid w:val="0"/>
          <w:sz w:val="26"/>
          <w:szCs w:val="26"/>
        </w:rPr>
        <w:t>по</w:t>
      </w:r>
      <w:r w:rsidRPr="00570399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месяц (включительно), в котором осуществлена</w:t>
      </w:r>
      <w:r w:rsidRPr="00570399">
        <w:rPr>
          <w:snapToGrid w:val="0"/>
          <w:sz w:val="26"/>
          <w:szCs w:val="26"/>
        </w:rPr>
        <w:t xml:space="preserve"> государственн</w:t>
      </w:r>
      <w:r>
        <w:rPr>
          <w:snapToGrid w:val="0"/>
          <w:sz w:val="26"/>
          <w:szCs w:val="26"/>
        </w:rPr>
        <w:t>ая</w:t>
      </w:r>
      <w:r w:rsidRPr="00570399">
        <w:rPr>
          <w:snapToGrid w:val="0"/>
          <w:sz w:val="26"/>
          <w:szCs w:val="26"/>
        </w:rPr>
        <w:t xml:space="preserve"> регистраци</w:t>
      </w:r>
      <w:r>
        <w:rPr>
          <w:snapToGrid w:val="0"/>
          <w:sz w:val="26"/>
          <w:szCs w:val="26"/>
        </w:rPr>
        <w:t>я</w:t>
      </w:r>
      <w:r w:rsidRPr="00570399">
        <w:rPr>
          <w:snapToGrid w:val="0"/>
          <w:sz w:val="26"/>
          <w:szCs w:val="26"/>
        </w:rPr>
        <w:t xml:space="preserve"> Договора</w:t>
      </w:r>
      <w:r>
        <w:rPr>
          <w:snapToGrid w:val="0"/>
          <w:sz w:val="26"/>
          <w:szCs w:val="26"/>
        </w:rPr>
        <w:t>,</w:t>
      </w:r>
      <w:r w:rsidRPr="00570399">
        <w:rPr>
          <w:snapToGrid w:val="0"/>
          <w:sz w:val="26"/>
          <w:szCs w:val="26"/>
        </w:rPr>
        <w:t xml:space="preserve"> должны быть внесены Арендатором в течение 10 дней со дня государственной регистрации Договора.</w:t>
      </w:r>
    </w:p>
    <w:p w14:paraId="1E6B9820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3.1.1. Арендная плата по Договору в полном объеме перечисляется Арендатором в федеральный </w:t>
      </w:r>
      <w:r>
        <w:rPr>
          <w:snapToGrid w:val="0"/>
          <w:sz w:val="26"/>
          <w:szCs w:val="26"/>
        </w:rPr>
        <w:t>бюджет по следующим реквизитам:</w:t>
      </w:r>
    </w:p>
    <w:p w14:paraId="20B7D406" w14:textId="77777777" w:rsidR="005B0052" w:rsidRPr="004A5EBC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4A5EBC">
        <w:rPr>
          <w:b/>
          <w:snapToGrid w:val="0"/>
          <w:sz w:val="26"/>
          <w:szCs w:val="26"/>
        </w:rPr>
        <w:t xml:space="preserve">Получатель: УФК по г. Санкт-Петербургу (МТУ </w:t>
      </w:r>
      <w:proofErr w:type="spellStart"/>
      <w:r w:rsidRPr="004A5EBC">
        <w:rPr>
          <w:b/>
          <w:snapToGrid w:val="0"/>
          <w:sz w:val="26"/>
          <w:szCs w:val="26"/>
        </w:rPr>
        <w:t>Росимущества</w:t>
      </w:r>
      <w:proofErr w:type="spellEnd"/>
      <w:r w:rsidRPr="004A5EBC">
        <w:rPr>
          <w:b/>
          <w:snapToGrid w:val="0"/>
          <w:sz w:val="26"/>
          <w:szCs w:val="26"/>
        </w:rPr>
        <w:t xml:space="preserve"> в городе Санкт-Петербурге и Ленинградской области, л/</w:t>
      </w:r>
      <w:proofErr w:type="spellStart"/>
      <w:r w:rsidRPr="004A5EBC">
        <w:rPr>
          <w:b/>
          <w:snapToGrid w:val="0"/>
          <w:sz w:val="26"/>
          <w:szCs w:val="26"/>
        </w:rPr>
        <w:t>сч</w:t>
      </w:r>
      <w:proofErr w:type="spellEnd"/>
      <w:r w:rsidRPr="004A5EBC">
        <w:rPr>
          <w:b/>
          <w:snapToGrid w:val="0"/>
          <w:sz w:val="26"/>
          <w:szCs w:val="26"/>
        </w:rPr>
        <w:t xml:space="preserve"> 04721А16220)</w:t>
      </w:r>
    </w:p>
    <w:p w14:paraId="474DC032" w14:textId="77777777" w:rsidR="005B0052" w:rsidRPr="004A5EBC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4A5EBC">
        <w:rPr>
          <w:b/>
          <w:snapToGrid w:val="0"/>
          <w:sz w:val="26"/>
          <w:szCs w:val="26"/>
        </w:rPr>
        <w:t>ИНН получателя: 7838426520</w:t>
      </w:r>
    </w:p>
    <w:p w14:paraId="0CD32C16" w14:textId="77777777" w:rsidR="005B0052" w:rsidRPr="004A5EBC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4A5EBC">
        <w:rPr>
          <w:b/>
          <w:snapToGrid w:val="0"/>
          <w:sz w:val="26"/>
          <w:szCs w:val="26"/>
        </w:rPr>
        <w:t>КПП получателя: 784001001</w:t>
      </w:r>
    </w:p>
    <w:p w14:paraId="1C4F0D61" w14:textId="77777777" w:rsidR="005B0052" w:rsidRPr="004A5EBC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4A5EBC">
        <w:rPr>
          <w:b/>
          <w:snapToGrid w:val="0"/>
          <w:sz w:val="26"/>
          <w:szCs w:val="26"/>
        </w:rPr>
        <w:t>Номер счета: 03100643000000017200</w:t>
      </w:r>
    </w:p>
    <w:p w14:paraId="1FC0FD5C" w14:textId="77777777" w:rsidR="005B0052" w:rsidRPr="004A5EBC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4A5EBC">
        <w:rPr>
          <w:b/>
          <w:snapToGrid w:val="0"/>
          <w:sz w:val="26"/>
          <w:szCs w:val="26"/>
        </w:rPr>
        <w:t>Наименования банка получателя: СЕВЕРО-ЗАПАДНОЕ ГУ БАНКА РОССИИ//УФК по г. Санкт-Петербургу, г. Санкт-Петербург</w:t>
      </w:r>
    </w:p>
    <w:p w14:paraId="49C471F6" w14:textId="77777777" w:rsidR="005B0052" w:rsidRPr="004A5EBC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proofErr w:type="spellStart"/>
      <w:r w:rsidRPr="004A5EBC">
        <w:rPr>
          <w:b/>
          <w:snapToGrid w:val="0"/>
          <w:sz w:val="26"/>
          <w:szCs w:val="26"/>
        </w:rPr>
        <w:t>Кор.счет</w:t>
      </w:r>
      <w:proofErr w:type="spellEnd"/>
      <w:r w:rsidRPr="004A5EBC">
        <w:rPr>
          <w:b/>
          <w:snapToGrid w:val="0"/>
          <w:sz w:val="26"/>
          <w:szCs w:val="26"/>
        </w:rPr>
        <w:t xml:space="preserve"> банка: 40102810945370000005</w:t>
      </w:r>
    </w:p>
    <w:p w14:paraId="1054C569" w14:textId="77777777" w:rsidR="005B0052" w:rsidRPr="004A5EBC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4A5EBC">
        <w:rPr>
          <w:b/>
          <w:snapToGrid w:val="0"/>
          <w:sz w:val="26"/>
          <w:szCs w:val="26"/>
        </w:rPr>
        <w:t>БИК банка получателя: 014030106</w:t>
      </w:r>
    </w:p>
    <w:p w14:paraId="1F25F4DC" w14:textId="77777777" w:rsidR="005B0052" w:rsidRPr="004A5EBC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4A5EBC">
        <w:rPr>
          <w:b/>
          <w:snapToGrid w:val="0"/>
          <w:sz w:val="26"/>
          <w:szCs w:val="26"/>
        </w:rPr>
        <w:t>ОКТМО: по месту расположения объекта недвижимости</w:t>
      </w:r>
    </w:p>
    <w:p w14:paraId="0E2F59BE" w14:textId="77777777" w:rsidR="005B0052" w:rsidRPr="004A5EBC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4A5EBC">
        <w:rPr>
          <w:b/>
          <w:snapToGrid w:val="0"/>
          <w:sz w:val="26"/>
          <w:szCs w:val="26"/>
        </w:rPr>
        <w:t>УИН = 0.</w:t>
      </w:r>
    </w:p>
    <w:p w14:paraId="49927BE1" w14:textId="77777777" w:rsidR="005B0052" w:rsidRPr="004A5EBC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4A5EBC">
        <w:rPr>
          <w:b/>
          <w:snapToGrid w:val="0"/>
          <w:sz w:val="26"/>
          <w:szCs w:val="26"/>
        </w:rPr>
        <w:t>КБК (аренда): 167 1 11 05071 01 6000 120</w:t>
      </w:r>
    </w:p>
    <w:p w14:paraId="13A746E0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4A5EBC">
        <w:rPr>
          <w:b/>
          <w:snapToGrid w:val="0"/>
          <w:sz w:val="26"/>
          <w:szCs w:val="26"/>
        </w:rPr>
        <w:t>КБК (пени): 167 1 16 07090 01 9000 140</w:t>
      </w:r>
    </w:p>
    <w:p w14:paraId="1356B494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В назначении платежа указать «арендная плата по договору аренды федерального имущества №_____ от _______ за ___________ месяц»</w:t>
      </w:r>
    </w:p>
    <w:p w14:paraId="005A43E6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3.1.2. </w:t>
      </w:r>
      <w:r w:rsidRPr="009815F4">
        <w:rPr>
          <w:snapToGrid w:val="0"/>
          <w:sz w:val="26"/>
          <w:szCs w:val="26"/>
        </w:rPr>
        <w:t>Обязательство по</w:t>
      </w:r>
      <w:r w:rsidRPr="002C0C41">
        <w:rPr>
          <w:snapToGrid w:val="0"/>
          <w:sz w:val="26"/>
          <w:szCs w:val="26"/>
        </w:rPr>
        <w:t xml:space="preserve"> внесению</w:t>
      </w:r>
      <w:r w:rsidRPr="009815F4">
        <w:rPr>
          <w:snapToGrid w:val="0"/>
          <w:sz w:val="26"/>
          <w:szCs w:val="26"/>
        </w:rPr>
        <w:t xml:space="preserve"> арендной платы</w:t>
      </w:r>
      <w:r w:rsidRPr="008E6FDD">
        <w:rPr>
          <w:snapToGrid w:val="0"/>
          <w:sz w:val="26"/>
          <w:szCs w:val="26"/>
        </w:rPr>
        <w:t xml:space="preserve"> возникает у Арендатора с</w:t>
      </w:r>
      <w:r>
        <w:rPr>
          <w:snapToGrid w:val="0"/>
          <w:sz w:val="26"/>
          <w:szCs w:val="26"/>
        </w:rPr>
        <w:t>о дня</w:t>
      </w:r>
      <w:r w:rsidRPr="008E6FDD">
        <w:rPr>
          <w:snapToGrid w:val="0"/>
          <w:sz w:val="26"/>
          <w:szCs w:val="26"/>
        </w:rPr>
        <w:t xml:space="preserve"> подписания акта приема-передачи Объекта и прекращается с</w:t>
      </w:r>
      <w:r>
        <w:rPr>
          <w:snapToGrid w:val="0"/>
          <w:sz w:val="26"/>
          <w:szCs w:val="26"/>
        </w:rPr>
        <w:t>о дня</w:t>
      </w:r>
      <w:r w:rsidRPr="008E6FDD">
        <w:rPr>
          <w:snapToGrid w:val="0"/>
          <w:sz w:val="26"/>
          <w:szCs w:val="26"/>
        </w:rPr>
        <w:t xml:space="preserve"> возврата Арендатором Объекта, оформленного соответствующим актом приема-передачи в соответствии с п. 2.3.13. Договора. </w:t>
      </w:r>
    </w:p>
    <w:p w14:paraId="21EB6F86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3.1.3. Обязательства по оплате коммунальных эксплуатационных и административно-хозяйственных услуг на основании Договора на оплату услуг возникают у Арендатора с момента подписания акта приема-передачи.  </w:t>
      </w:r>
    </w:p>
    <w:p w14:paraId="60223E85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3.1.4. В случае досрочного освобождения Объекта Арендатором без оформления соответствующего соглашения о расторжении Договора Арендатор не освобождается от обязанности по внесению арендной платы до окончания срока Договора на счет, указанный в п. 3.1.1. Договора.      </w:t>
      </w:r>
    </w:p>
    <w:p w14:paraId="1CC5708D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3.2. Арендная плата за Объект вносится Арендатором частями, ежемесячно, в размере 1/12 суммы, указанной в п. 3.1 Договора, не позднее 10 числа месяца, подлежащего оплате (расчетного месяца).                                       </w:t>
      </w:r>
    </w:p>
    <w:p w14:paraId="5D7B8AD7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3.3. Арендатор обязан самостоятельно рассчитывать размер налога на добавленную стоимость (далее – НДС) с суммы арендной платы в рублях, исходя из действующей ставки НДС.</w:t>
      </w:r>
    </w:p>
    <w:p w14:paraId="678A4E18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НДС уплачивается Арендатором отдельными платежными поручениями в федеральный бюджет по месту постановки Арендатора на налоговый учет.</w:t>
      </w:r>
    </w:p>
    <w:p w14:paraId="3FE2CF74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815F4">
        <w:rPr>
          <w:snapToGrid w:val="0"/>
          <w:sz w:val="26"/>
          <w:szCs w:val="26"/>
        </w:rPr>
        <w:lastRenderedPageBreak/>
        <w:t>3.4. Размер арендной платы, установленный пунктом 3.1 Договора, и порядок ее оплаты могут быть изменены, но не чаще одного раза в год.</w:t>
      </w:r>
    </w:p>
    <w:p w14:paraId="7B3D5BB8" w14:textId="77777777" w:rsidR="005B0052" w:rsidRPr="009815F4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2825AC">
        <w:rPr>
          <w:snapToGrid w:val="0"/>
          <w:sz w:val="26"/>
          <w:szCs w:val="26"/>
        </w:rPr>
        <w:t>3.5. Новый размер арендной платы определяется на основании отчета об оценке в соответствии с п. 3.7. Договора либо в соответствии с величиной коэффициента инфляции, зафиксированного в ежегодном Федеральном законе о федеральном бюджете, в соответствии с пунктом 3.6 Договора.</w:t>
      </w:r>
    </w:p>
    <w:p w14:paraId="15463DC6" w14:textId="54683F5C" w:rsidR="00DE30A3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3.6. </w:t>
      </w:r>
      <w:r w:rsidR="00DE30A3" w:rsidRPr="00DE30A3">
        <w:rPr>
          <w:snapToGrid w:val="0"/>
          <w:sz w:val="26"/>
          <w:szCs w:val="26"/>
        </w:rPr>
        <w:t>Начиная с года, следующего за годом, в котором заключен Договор, Арендатор ежегодно обязан самостоятельно рассчитывать размер арендной платы путем увеличения суммы, указанной в пункте 3.1 Договора, на размер уровня инфляции, установленный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и своевременно перечислять ее Арендодателю в увеличенном размере.</w:t>
      </w:r>
    </w:p>
    <w:p w14:paraId="7394B11F" w14:textId="42BC7F30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3.7. </w:t>
      </w:r>
      <w:r w:rsidRPr="00D245B4">
        <w:rPr>
          <w:sz w:val="26"/>
          <w:szCs w:val="26"/>
        </w:rPr>
        <w:t>Арендодатель вправе 1 раз в 5 лет в одностороннем порядке изменить размер арендной платы на основании отчета об оценке рыночной стоимости величины арендной платы</w:t>
      </w:r>
      <w:r>
        <w:rPr>
          <w:sz w:val="26"/>
          <w:szCs w:val="26"/>
        </w:rPr>
        <w:t>, изготовленном Арендодателем</w:t>
      </w:r>
      <w:r w:rsidRPr="00D245B4">
        <w:rPr>
          <w:sz w:val="26"/>
          <w:szCs w:val="26"/>
        </w:rPr>
        <w:t xml:space="preserve">.  </w:t>
      </w:r>
      <w:r w:rsidRPr="00D245B4">
        <w:rPr>
          <w:sz w:val="27"/>
          <w:szCs w:val="27"/>
        </w:rPr>
        <w:t>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  <w:r>
        <w:rPr>
          <w:sz w:val="27"/>
          <w:szCs w:val="27"/>
        </w:rPr>
        <w:t xml:space="preserve"> </w:t>
      </w:r>
      <w:r>
        <w:rPr>
          <w:snapToGrid w:val="0"/>
          <w:sz w:val="26"/>
          <w:szCs w:val="26"/>
        </w:rPr>
        <w:t>Н</w:t>
      </w:r>
      <w:r w:rsidRPr="00DC5785">
        <w:rPr>
          <w:snapToGrid w:val="0"/>
          <w:sz w:val="26"/>
          <w:szCs w:val="26"/>
        </w:rPr>
        <w:t>овый размер арендной платы, новые реквизиты и порядок ее оплаты, указанные в уведомлении, устанавливаются и подлежат обязательному исполнению Арендатором, начиная с момента, указанного в уведомлении</w:t>
      </w:r>
      <w:r>
        <w:rPr>
          <w:snapToGrid w:val="0"/>
          <w:sz w:val="26"/>
          <w:szCs w:val="26"/>
        </w:rPr>
        <w:t>, но в любом случае не позднее одного месяца с момента отправки уведомления заказным письмом.</w:t>
      </w:r>
    </w:p>
    <w:p w14:paraId="2A5BDA57" w14:textId="77777777" w:rsidR="005B0052" w:rsidRPr="00DC5785" w:rsidRDefault="005B0052" w:rsidP="005B0052">
      <w:pPr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3.8. Размер арендной платы не может быть пересмотрен в сторону уменьшения.</w:t>
      </w:r>
    </w:p>
    <w:p w14:paraId="20D3FA9F" w14:textId="77777777" w:rsidR="005B0052" w:rsidRDefault="005B0052" w:rsidP="005B0052">
      <w:pPr>
        <w:tabs>
          <w:tab w:val="left" w:pos="426"/>
        </w:tabs>
        <w:ind w:left="426" w:firstLine="708"/>
        <w:jc w:val="both"/>
        <w:rPr>
          <w:color w:val="FF0000"/>
          <w:sz w:val="26"/>
          <w:szCs w:val="26"/>
        </w:rPr>
      </w:pPr>
    </w:p>
    <w:p w14:paraId="7F427662" w14:textId="77777777" w:rsidR="005B0052" w:rsidRPr="008E6FDD" w:rsidRDefault="005B0052" w:rsidP="005B0052">
      <w:pPr>
        <w:widowControl w:val="0"/>
        <w:tabs>
          <w:tab w:val="left" w:pos="567"/>
          <w:tab w:val="left" w:pos="1296"/>
          <w:tab w:val="left" w:pos="1440"/>
          <w:tab w:val="left" w:pos="3168"/>
          <w:tab w:val="left" w:pos="4608"/>
          <w:tab w:val="left" w:pos="4752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4. ОТВЕТСТВЕННОСТЬ СТОРОН</w:t>
      </w:r>
    </w:p>
    <w:p w14:paraId="33C47886" w14:textId="77777777" w:rsidR="005B0052" w:rsidRPr="008E6FDD" w:rsidRDefault="005B0052" w:rsidP="005B0052">
      <w:pPr>
        <w:widowControl w:val="0"/>
        <w:tabs>
          <w:tab w:val="left" w:pos="567"/>
          <w:tab w:val="left" w:pos="1296"/>
          <w:tab w:val="left" w:pos="1440"/>
          <w:tab w:val="left" w:pos="3168"/>
          <w:tab w:val="left" w:pos="4608"/>
          <w:tab w:val="left" w:pos="4752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13508E50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4.1. Ответственность Арендодателя:</w:t>
      </w:r>
    </w:p>
    <w:p w14:paraId="1470608B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4.1.1. Арендодатель несет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 </w:t>
      </w:r>
    </w:p>
    <w:p w14:paraId="363460EE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4.2. Ответственность Арендатора:</w:t>
      </w:r>
    </w:p>
    <w:p w14:paraId="1277594A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4.2.1. За неисполнение обязательства, предусмотренного пунктом 2.3.3 Договора</w:t>
      </w:r>
      <w:r>
        <w:rPr>
          <w:snapToGrid w:val="0"/>
          <w:sz w:val="26"/>
          <w:szCs w:val="26"/>
        </w:rPr>
        <w:t>, Арендатор обязан уплатить пени</w:t>
      </w:r>
      <w:r w:rsidRPr="008E6FDD">
        <w:rPr>
          <w:snapToGrid w:val="0"/>
          <w:sz w:val="26"/>
          <w:szCs w:val="26"/>
        </w:rPr>
        <w:t xml:space="preserve"> в размере </w:t>
      </w:r>
      <w:r>
        <w:rPr>
          <w:snapToGrid w:val="0"/>
          <w:sz w:val="26"/>
          <w:szCs w:val="26"/>
        </w:rPr>
        <w:t>0,15 %</w:t>
      </w:r>
      <w:r w:rsidRPr="008E6FDD">
        <w:rPr>
          <w:snapToGrid w:val="0"/>
          <w:sz w:val="26"/>
          <w:szCs w:val="26"/>
        </w:rPr>
        <w:t>, с просроченной суммы арендных платежей за каждый день просрочки.</w:t>
      </w:r>
    </w:p>
    <w:p w14:paraId="07A922A9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В платежном документе необходимо указать код по БК (пени</w:t>
      </w:r>
      <w:r>
        <w:rPr>
          <w:snapToGrid w:val="0"/>
          <w:sz w:val="26"/>
          <w:szCs w:val="26"/>
        </w:rPr>
        <w:t>), а в назначении платежа: «пени</w:t>
      </w:r>
      <w:r w:rsidRPr="008E6FDD">
        <w:rPr>
          <w:snapToGrid w:val="0"/>
          <w:sz w:val="26"/>
          <w:szCs w:val="26"/>
        </w:rPr>
        <w:t xml:space="preserve"> по договору аренды №____ от ________ за _________ месяц».</w:t>
      </w:r>
    </w:p>
    <w:p w14:paraId="7EA35866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4.2.2. За неисполнение </w:t>
      </w:r>
      <w:r w:rsidRPr="009815F4">
        <w:rPr>
          <w:snapToGrid w:val="0"/>
          <w:sz w:val="26"/>
          <w:szCs w:val="26"/>
        </w:rPr>
        <w:t>обязательств,</w:t>
      </w:r>
      <w:r>
        <w:rPr>
          <w:snapToGrid w:val="0"/>
          <w:sz w:val="26"/>
          <w:szCs w:val="26"/>
        </w:rPr>
        <w:t xml:space="preserve"> предусмотренных </w:t>
      </w:r>
      <w:r w:rsidRPr="006C346A">
        <w:rPr>
          <w:snapToGrid w:val="0"/>
          <w:sz w:val="26"/>
          <w:szCs w:val="26"/>
        </w:rPr>
        <w:t xml:space="preserve">пунктами </w:t>
      </w:r>
      <w:r w:rsidRPr="00AC5E77">
        <w:rPr>
          <w:snapToGrid w:val="0"/>
          <w:sz w:val="26"/>
          <w:szCs w:val="26"/>
        </w:rPr>
        <w:t xml:space="preserve">2.3.7, </w:t>
      </w:r>
      <w:r>
        <w:rPr>
          <w:snapToGrid w:val="0"/>
          <w:sz w:val="26"/>
          <w:szCs w:val="26"/>
        </w:rPr>
        <w:t xml:space="preserve">2.3.8, </w:t>
      </w:r>
      <w:r w:rsidRPr="00AC5E77">
        <w:rPr>
          <w:snapToGrid w:val="0"/>
          <w:sz w:val="26"/>
          <w:szCs w:val="26"/>
        </w:rPr>
        <w:t>2.3.9,</w:t>
      </w:r>
      <w:r>
        <w:rPr>
          <w:snapToGrid w:val="0"/>
          <w:sz w:val="26"/>
          <w:szCs w:val="26"/>
        </w:rPr>
        <w:t xml:space="preserve"> </w:t>
      </w:r>
      <w:r w:rsidRPr="00AC5E77">
        <w:rPr>
          <w:snapToGrid w:val="0"/>
          <w:sz w:val="26"/>
          <w:szCs w:val="26"/>
        </w:rPr>
        <w:t>2.3.9.1</w:t>
      </w:r>
      <w:r w:rsidRPr="008E6FDD">
        <w:rPr>
          <w:snapToGrid w:val="0"/>
          <w:sz w:val="26"/>
          <w:szCs w:val="26"/>
        </w:rPr>
        <w:t xml:space="preserve"> Договора, Арендатор обязан уплатить штраф в размере трехкратной ежемесячной арендной платы, установленной Договором или уведомлением Арендодателя.</w:t>
      </w:r>
    </w:p>
    <w:p w14:paraId="5B834B4C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В платежном документе необходимо указать код по БК (пени), а в назначении платежа: «штраф по договору аренды №____ от ________ за _________ месяц».</w:t>
      </w:r>
    </w:p>
    <w:p w14:paraId="56EC8165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4.2.3. В случае досрочного освобождения Арендатором Объекта, указанного в приложении № 1 к Договору, до прекращения в установленном порядке действия Договора Арендатор не освобождается от обязанности по уплате, арендной платы, установленной Договором или уведомлением Арендодателя.</w:t>
      </w:r>
    </w:p>
    <w:p w14:paraId="4A2CD0EA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4.2.4. В случае нарушения срока возврата Объекта, предусмотренного пунктом 2.3.13 Договора, Арендатор обязан уплатить </w:t>
      </w:r>
      <w:r>
        <w:rPr>
          <w:snapToGrid w:val="0"/>
          <w:sz w:val="26"/>
          <w:szCs w:val="26"/>
        </w:rPr>
        <w:t>размер</w:t>
      </w:r>
      <w:r w:rsidRPr="008E6FDD">
        <w:rPr>
          <w:snapToGrid w:val="0"/>
          <w:sz w:val="26"/>
          <w:szCs w:val="26"/>
        </w:rPr>
        <w:t xml:space="preserve"> арендной платы, установленной Договором или уведомлением Арендодателя, в двукратном размере за каждый день нарушения срока возврата.</w:t>
      </w:r>
    </w:p>
    <w:p w14:paraId="345776F4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В платежном документе необходимо указать код по БК (пени), а в назначении платежа: «штраф по договору аренды №____ от ________ за _________ месяц».</w:t>
      </w:r>
    </w:p>
    <w:p w14:paraId="1A7B2F3B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4.3. Если Объект становится по вине Арендатора непригодным для использования по назначению ранее полного амортизационного срока службы, Арендатор обязан </w:t>
      </w:r>
      <w:r w:rsidRPr="008E6FDD">
        <w:rPr>
          <w:snapToGrid w:val="0"/>
          <w:sz w:val="26"/>
          <w:szCs w:val="26"/>
        </w:rPr>
        <w:lastRenderedPageBreak/>
        <w:t>уплатить недовнесенную арендную плату, а также возместить иные убытки в соответствии с законодательством Российской Федерации за период с момента, когда Объект стал непригодным для использования, подтвержденного соответствующими документами, до дня окончания срока аренды, установленного Договором.</w:t>
      </w:r>
    </w:p>
    <w:p w14:paraId="02CFB3F1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4.4. </w:t>
      </w:r>
      <w:r w:rsidRPr="006447C4">
        <w:rPr>
          <w:snapToGrid w:val="0"/>
          <w:sz w:val="26"/>
          <w:szCs w:val="26"/>
        </w:rPr>
        <w:t>В случае нарушения иных условий Договора Арендатор обязан уплатить штраф в размере ежемесячной арендной платы, установленной на момент выявленного нарушения.</w:t>
      </w:r>
    </w:p>
    <w:p w14:paraId="7536DF4B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4.5</w:t>
      </w:r>
      <w:r w:rsidRPr="008E6FDD">
        <w:rPr>
          <w:snapToGrid w:val="0"/>
          <w:sz w:val="26"/>
          <w:szCs w:val="26"/>
        </w:rPr>
        <w:t>. За нанесение ущерба Объекту, причиненного неисполнением или ненадлежащим исполнением обязательств Арендатора, предусмотренных Договором, Арендатор обязан возместить Арендодателю убытки, в том числе возместить расходы на ремонтно-восстановительные работы по устранению нанесенного ущерба, рассчитанные в установленном порядке.</w:t>
      </w:r>
    </w:p>
    <w:p w14:paraId="552129AC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4.6</w:t>
      </w:r>
      <w:r w:rsidRPr="008E6FDD">
        <w:rPr>
          <w:snapToGrid w:val="0"/>
          <w:sz w:val="26"/>
          <w:szCs w:val="26"/>
        </w:rPr>
        <w:t>. Оплата неустойки (штрафа и пени), установленной Договором, не освобождает Арендатора от выполнения возложенных на него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Договором.</w:t>
      </w:r>
    </w:p>
    <w:p w14:paraId="74488BC4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</w:p>
    <w:p w14:paraId="1E26C7B4" w14:textId="77777777" w:rsidR="005B0052" w:rsidRPr="008E6FDD" w:rsidRDefault="005B0052" w:rsidP="005B0052">
      <w:pPr>
        <w:widowControl w:val="0"/>
        <w:tabs>
          <w:tab w:val="left" w:pos="567"/>
          <w:tab w:val="left" w:pos="1296"/>
          <w:tab w:val="left" w:pos="1440"/>
          <w:tab w:val="left" w:pos="2448"/>
          <w:tab w:val="left" w:pos="4608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5. ИЗМЕНЕНИЕ И ПРЕКРАЩЕНИЕ ДОГОВОРА</w:t>
      </w:r>
    </w:p>
    <w:p w14:paraId="50C814A3" w14:textId="77777777" w:rsidR="005B0052" w:rsidRPr="008E6FDD" w:rsidRDefault="005B0052" w:rsidP="005B0052">
      <w:pPr>
        <w:widowControl w:val="0"/>
        <w:tabs>
          <w:tab w:val="left" w:pos="567"/>
          <w:tab w:val="left" w:pos="1296"/>
          <w:tab w:val="left" w:pos="1440"/>
          <w:tab w:val="left" w:pos="2448"/>
          <w:tab w:val="left" w:pos="4608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26CC9FA9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5.1. Изменение условий Договора, за исключением условий, предусмотренных пунктами </w:t>
      </w:r>
      <w:r w:rsidRPr="009815F4">
        <w:rPr>
          <w:snapToGrid w:val="0"/>
          <w:sz w:val="26"/>
          <w:szCs w:val="26"/>
        </w:rPr>
        <w:t>5.2, 5.3</w:t>
      </w:r>
      <w:r w:rsidRPr="002C0C41">
        <w:rPr>
          <w:snapToGrid w:val="0"/>
          <w:sz w:val="26"/>
          <w:szCs w:val="26"/>
        </w:rPr>
        <w:t>,</w:t>
      </w:r>
      <w:r w:rsidRPr="009815F4">
        <w:rPr>
          <w:snapToGrid w:val="0"/>
          <w:sz w:val="26"/>
          <w:szCs w:val="26"/>
        </w:rPr>
        <w:t xml:space="preserve"> 5.4</w:t>
      </w:r>
      <w:r>
        <w:rPr>
          <w:snapToGrid w:val="0"/>
          <w:sz w:val="26"/>
          <w:szCs w:val="26"/>
        </w:rPr>
        <w:t xml:space="preserve"> </w:t>
      </w:r>
      <w:r w:rsidRPr="008E6FDD">
        <w:rPr>
          <w:snapToGrid w:val="0"/>
          <w:sz w:val="26"/>
          <w:szCs w:val="26"/>
        </w:rPr>
        <w:t>Договора, и его досрочное расторжение, допускаются по соглашению Сторон.</w:t>
      </w:r>
    </w:p>
    <w:p w14:paraId="1315E632" w14:textId="77777777" w:rsidR="005B0052" w:rsidRPr="00F00C10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F00C10">
        <w:rPr>
          <w:snapToGrid w:val="0"/>
          <w:sz w:val="26"/>
          <w:szCs w:val="26"/>
        </w:rPr>
        <w:t>Предложения по изменению условий Договора и его досрочному расторжению рассматриваются Сторонами в тридцатидневный срок и оформляются дополнительным соглашением.</w:t>
      </w:r>
    </w:p>
    <w:p w14:paraId="4A2CD0CC" w14:textId="77777777" w:rsidR="005B0052" w:rsidRPr="00F00C10" w:rsidRDefault="005B0052" w:rsidP="005B0052">
      <w:pPr>
        <w:pStyle w:val="ConsPlusNormal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C956AA">
        <w:rPr>
          <w:rFonts w:ascii="Times New Roman" w:hAnsi="Times New Roman" w:cs="Times New Roman"/>
          <w:sz w:val="26"/>
          <w:szCs w:val="26"/>
        </w:rPr>
        <w:t>Арендодатель вправе в бесспорном и одностороннем порядке отказаться от исполнения Договора путем направления уведомления Арендатору с требованием об уплате задолженности по внесению арендной платы по Договору за два платежных периода и об отказе от исполнения Договора в случае неисполнения Арендатором указанного требования по внесению арендной платы по Договору в течение 30 дней со дня получения данного уведомления.</w:t>
      </w:r>
    </w:p>
    <w:p w14:paraId="34530AA3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3</w:t>
      </w:r>
      <w:r w:rsidRPr="008E6FDD">
        <w:rPr>
          <w:snapToGrid w:val="0"/>
          <w:sz w:val="26"/>
          <w:szCs w:val="26"/>
        </w:rPr>
        <w:t xml:space="preserve">. Договор подлежит досрочному расторжению судом по требованию Арендодателя при невыполнении Арендатором обязанностей, предусмотренных пунктами 2.3.1, 2.3.3, 2.3.4, 2.3.8, </w:t>
      </w:r>
      <w:r w:rsidRPr="00D21273">
        <w:rPr>
          <w:snapToGrid w:val="0"/>
          <w:sz w:val="26"/>
          <w:szCs w:val="26"/>
        </w:rPr>
        <w:t>2.3.11</w:t>
      </w:r>
      <w:r>
        <w:rPr>
          <w:snapToGrid w:val="0"/>
          <w:sz w:val="26"/>
          <w:szCs w:val="26"/>
        </w:rPr>
        <w:t xml:space="preserve"> </w:t>
      </w:r>
      <w:r w:rsidRPr="008E6FDD">
        <w:rPr>
          <w:snapToGrid w:val="0"/>
          <w:sz w:val="26"/>
          <w:szCs w:val="26"/>
        </w:rPr>
        <w:t>Договора.</w:t>
      </w:r>
    </w:p>
    <w:p w14:paraId="70CBD199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4</w:t>
      </w:r>
      <w:r w:rsidRPr="008E6FDD">
        <w:rPr>
          <w:snapToGrid w:val="0"/>
          <w:sz w:val="26"/>
          <w:szCs w:val="26"/>
        </w:rPr>
        <w:t>. Арендодатель вправе в одностороннем порядке без обращения в суд полностью отказаться от исполнения обязательств по Договору в следующих случаях:</w:t>
      </w:r>
    </w:p>
    <w:p w14:paraId="5634D83C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4</w:t>
      </w:r>
      <w:r w:rsidRPr="008E6FDD">
        <w:rPr>
          <w:snapToGrid w:val="0"/>
          <w:sz w:val="26"/>
          <w:szCs w:val="26"/>
        </w:rPr>
        <w:t xml:space="preserve">.1. При невыполнении Арендатором обязанностей, предусмотренных пунктами </w:t>
      </w:r>
      <w:r>
        <w:rPr>
          <w:snapToGrid w:val="0"/>
          <w:sz w:val="26"/>
          <w:szCs w:val="26"/>
        </w:rPr>
        <w:t>2.3.2, 2.3.5, 2.3.6</w:t>
      </w:r>
      <w:r w:rsidRPr="00C956AA">
        <w:rPr>
          <w:snapToGrid w:val="0"/>
          <w:sz w:val="26"/>
          <w:szCs w:val="26"/>
        </w:rPr>
        <w:t xml:space="preserve">, 2.3.7, </w:t>
      </w:r>
      <w:r>
        <w:rPr>
          <w:snapToGrid w:val="0"/>
          <w:sz w:val="26"/>
          <w:szCs w:val="26"/>
        </w:rPr>
        <w:t>2.3.9, 2.3.9.1, 2.3.16, 2.3.17, 3.6 Договора</w:t>
      </w:r>
      <w:r w:rsidRPr="00C956AA">
        <w:rPr>
          <w:snapToGrid w:val="0"/>
          <w:sz w:val="26"/>
          <w:szCs w:val="26"/>
        </w:rPr>
        <w:t>.</w:t>
      </w:r>
    </w:p>
    <w:p w14:paraId="4458672A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4</w:t>
      </w:r>
      <w:r w:rsidRPr="008E6FDD">
        <w:rPr>
          <w:snapToGrid w:val="0"/>
          <w:sz w:val="26"/>
          <w:szCs w:val="26"/>
        </w:rPr>
        <w:t xml:space="preserve">.2. Если собственником Объекта в установленном порядке принято решение о его сносе или использовании для федеральных нужд. При этом Арендодатель обязан письменно уведомить Арендатора о досрочном расторжении Договора не менее чем за три месяца. </w:t>
      </w:r>
    </w:p>
    <w:p w14:paraId="0E7A8948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5. Досрочное прекращение</w:t>
      </w:r>
      <w:r w:rsidRPr="008E6FDD">
        <w:rPr>
          <w:snapToGrid w:val="0"/>
          <w:sz w:val="26"/>
          <w:szCs w:val="26"/>
        </w:rPr>
        <w:t xml:space="preserve"> Договора не освобождает Арендатора от оплаты задолженности по арендной плате и неустойке, а также исполнения других обязательств по Договору.</w:t>
      </w:r>
    </w:p>
    <w:p w14:paraId="0DF14C87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5.6. Уведомление об отказе от исполнения обязательств по Договору по основаниям, предусмотренным пунктом </w:t>
      </w:r>
      <w:r w:rsidRPr="003E032A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4</w:t>
      </w:r>
      <w:r w:rsidRPr="003E032A">
        <w:rPr>
          <w:snapToGrid w:val="0"/>
          <w:sz w:val="26"/>
          <w:szCs w:val="26"/>
        </w:rPr>
        <w:t xml:space="preserve"> Договора</w:t>
      </w:r>
      <w:r w:rsidRPr="008E6FDD">
        <w:rPr>
          <w:snapToGrid w:val="0"/>
          <w:sz w:val="26"/>
          <w:szCs w:val="26"/>
        </w:rPr>
        <w:t>, составляется Арендодателем в трех экземплярах (по одному для каждой из Сторон и регистрирующего органа) и является неотъемлемой частью Договора.</w:t>
      </w:r>
      <w:r w:rsidRPr="003A0FCE">
        <w:t xml:space="preserve"> </w:t>
      </w:r>
    </w:p>
    <w:p w14:paraId="7D118173" w14:textId="77777777" w:rsidR="005B0052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Договор считается расторгнутым по истечении срока, установленного в соответствующем уведомлении.</w:t>
      </w:r>
    </w:p>
    <w:p w14:paraId="23A011A4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5.7. В случае одностороннего расторжения Договора Арендодателем, считается </w:t>
      </w:r>
      <w:r>
        <w:rPr>
          <w:snapToGrid w:val="0"/>
          <w:sz w:val="26"/>
          <w:szCs w:val="26"/>
        </w:rPr>
        <w:lastRenderedPageBreak/>
        <w:t>расторгнутым через 30 (тридцать) календарных дней с момента получения Арендатором соответствующего уведомления. Момент получения уведомления определяется, в любом случае, не позднее 10 (десяти) календарных дней с даты его отправки заказным письмом по адресу Арендатора, указанному в Договоре.</w:t>
      </w:r>
    </w:p>
    <w:p w14:paraId="4ED1739B" w14:textId="77777777" w:rsidR="005B0052" w:rsidRPr="008E6FDD" w:rsidRDefault="005B0052" w:rsidP="005B005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44CCF88" w14:textId="77777777" w:rsidR="005B0052" w:rsidRPr="008E6FDD" w:rsidRDefault="005B0052" w:rsidP="005B0052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6. ПРОЧИЕ УСЛОВИЯ</w:t>
      </w:r>
    </w:p>
    <w:p w14:paraId="21C28686" w14:textId="77777777" w:rsidR="005B0052" w:rsidRPr="008E6FDD" w:rsidRDefault="005B0052" w:rsidP="005B0052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rPr>
          <w:b/>
          <w:snapToGrid w:val="0"/>
          <w:sz w:val="26"/>
          <w:szCs w:val="26"/>
        </w:rPr>
      </w:pPr>
    </w:p>
    <w:p w14:paraId="3EAF8EA8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6.1. Правами третьих лиц сдаваемый в аренду Объект не обременен.</w:t>
      </w:r>
    </w:p>
    <w:p w14:paraId="7000A3E9" w14:textId="77777777" w:rsidR="005B0052" w:rsidRPr="00C956AA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6.2. Стоимость неотделимых улучшений Объекта, произведенных Арендатором с согласия Арендодателя, возмещению не подлежит.</w:t>
      </w:r>
    </w:p>
    <w:p w14:paraId="639D1C86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6.3</w:t>
      </w:r>
      <w:r w:rsidRPr="008E6FDD">
        <w:rPr>
          <w:snapToGrid w:val="0"/>
          <w:sz w:val="26"/>
          <w:szCs w:val="26"/>
        </w:rPr>
        <w:t>. Если состояние возвращаемого Объекта по окончании действия Договора ухудшилось по сравнению с состоянием на дату передачи Объекта по акту приема-передачи, то Арендатор возмещает Арендодателю причиненный ущерб в соответствии с действующим законодательством Российской Федерации.</w:t>
      </w:r>
    </w:p>
    <w:p w14:paraId="1D5C3CB0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6.4</w:t>
      </w:r>
      <w:r w:rsidRPr="008E6FDD">
        <w:rPr>
          <w:snapToGrid w:val="0"/>
          <w:sz w:val="26"/>
          <w:szCs w:val="26"/>
        </w:rPr>
        <w:t>. Вопросы, не урегулированные Договором, регулируются действующим гражданским законодательством Российской Федерации.</w:t>
      </w:r>
    </w:p>
    <w:p w14:paraId="7690F703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6.5</w:t>
      </w:r>
      <w:r w:rsidRPr="008E6FDD">
        <w:rPr>
          <w:snapToGrid w:val="0"/>
          <w:sz w:val="26"/>
          <w:szCs w:val="26"/>
        </w:rPr>
        <w:t>. Споры, возникающие при исполнении Договора, рассматриваются в Арбитражном суде города Санкт-Петербурга и Ленинградской области в соответствии с действующим законодательством Российской Федерации.</w:t>
      </w:r>
    </w:p>
    <w:p w14:paraId="32612E71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6.</w:t>
      </w:r>
      <w:r>
        <w:rPr>
          <w:snapToGrid w:val="0"/>
          <w:sz w:val="26"/>
          <w:szCs w:val="26"/>
        </w:rPr>
        <w:t>6</w:t>
      </w:r>
      <w:r w:rsidRPr="008E6FDD">
        <w:rPr>
          <w:snapToGrid w:val="0"/>
          <w:sz w:val="26"/>
          <w:szCs w:val="26"/>
        </w:rPr>
        <w:t>. При изменении наименования, местонахождения, банковских реквизитов или реорганизации Стороны обязаны письменно в двухнедельный срок сообщить друг другу о произошедших изменениях.</w:t>
      </w:r>
    </w:p>
    <w:p w14:paraId="553F84BC" w14:textId="77777777" w:rsidR="005B0052" w:rsidRPr="00AC5E77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6.7</w:t>
      </w:r>
      <w:r w:rsidRPr="00AC5E77">
        <w:rPr>
          <w:snapToGrid w:val="0"/>
          <w:sz w:val="26"/>
          <w:szCs w:val="26"/>
        </w:rPr>
        <w:t xml:space="preserve">. Арендодатель вправе обеспечивать уведомление Арендатора о наступлении (истечении) сроков платежа, о состоянии задолженности по Договору, </w:t>
      </w:r>
      <w:r>
        <w:rPr>
          <w:snapToGrid w:val="0"/>
          <w:sz w:val="26"/>
          <w:szCs w:val="26"/>
        </w:rPr>
        <w:t xml:space="preserve">об изменениях, указанных в п. 6.6 Договора, </w:t>
      </w:r>
      <w:r w:rsidRPr="00AA1C59">
        <w:rPr>
          <w:snapToGrid w:val="0"/>
          <w:sz w:val="26"/>
          <w:szCs w:val="26"/>
        </w:rPr>
        <w:t>а также об иных сведениях об исполнении обязательств по Договору, в том числе с использованием</w:t>
      </w:r>
      <w:r w:rsidRPr="00AC5E77">
        <w:rPr>
          <w:snapToGrid w:val="0"/>
          <w:sz w:val="26"/>
          <w:szCs w:val="26"/>
        </w:rPr>
        <w:t xml:space="preserve"> электронной почты, указанной в Договоре. </w:t>
      </w:r>
    </w:p>
    <w:p w14:paraId="00D3F86B" w14:textId="77777777" w:rsidR="005B0052" w:rsidRPr="008E6FDD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AC5E77">
        <w:rPr>
          <w:snapToGrid w:val="0"/>
          <w:sz w:val="26"/>
          <w:szCs w:val="26"/>
        </w:rPr>
        <w:t>При изменении адреса электронной почты Арендатор обязан в течение пяти дней письменно уведомить об этом Арендодателя, сообщив новый адрес электронной почты (новые адреса).</w:t>
      </w:r>
    </w:p>
    <w:p w14:paraId="5EEDC55C" w14:textId="77777777" w:rsidR="005B0052" w:rsidRPr="00AA1C59" w:rsidRDefault="005B0052" w:rsidP="005B005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AA1C59">
        <w:rPr>
          <w:snapToGrid w:val="0"/>
          <w:sz w:val="26"/>
          <w:szCs w:val="26"/>
        </w:rPr>
        <w:t>6.8. Договор составлен в 3 экземплярах</w:t>
      </w:r>
      <w:r w:rsidRPr="002C0C41">
        <w:rPr>
          <w:snapToGrid w:val="0"/>
          <w:sz w:val="26"/>
          <w:szCs w:val="26"/>
        </w:rPr>
        <w:t xml:space="preserve"> (</w:t>
      </w:r>
      <w:r w:rsidRPr="002C0C41">
        <w:rPr>
          <w:sz w:val="26"/>
          <w:szCs w:val="26"/>
        </w:rPr>
        <w:t>по одному для каждой из сторон, один – для регистрирующего органа</w:t>
      </w:r>
      <w:r w:rsidRPr="002C0C41">
        <w:rPr>
          <w:snapToGrid w:val="0"/>
          <w:sz w:val="26"/>
          <w:szCs w:val="26"/>
        </w:rPr>
        <w:t>)</w:t>
      </w:r>
      <w:r w:rsidRPr="00AA1C59">
        <w:rPr>
          <w:snapToGrid w:val="0"/>
          <w:sz w:val="26"/>
          <w:szCs w:val="26"/>
        </w:rPr>
        <w:t>, каждый из которых имеет равную юридическую силу.</w:t>
      </w:r>
    </w:p>
    <w:p w14:paraId="698236D2" w14:textId="20B9FB6A" w:rsidR="00611E62" w:rsidRPr="008E6FDD" w:rsidRDefault="00611E62" w:rsidP="005B0052">
      <w:pPr>
        <w:pStyle w:val="af9"/>
        <w:ind w:left="426" w:firstLine="992"/>
        <w:jc w:val="both"/>
        <w:rPr>
          <w:sz w:val="26"/>
          <w:szCs w:val="26"/>
        </w:rPr>
      </w:pPr>
    </w:p>
    <w:p w14:paraId="437E0602" w14:textId="77777777" w:rsidR="00611E62" w:rsidRPr="008E6FDD" w:rsidRDefault="00611E62" w:rsidP="00611E62">
      <w:pPr>
        <w:widowControl w:val="0"/>
        <w:tabs>
          <w:tab w:val="left" w:pos="144"/>
          <w:tab w:val="left" w:pos="288"/>
          <w:tab w:val="left" w:pos="432"/>
          <w:tab w:val="left" w:pos="720"/>
          <w:tab w:val="left" w:pos="864"/>
          <w:tab w:val="left" w:pos="2016"/>
          <w:tab w:val="left" w:pos="2880"/>
          <w:tab w:val="left" w:pos="3168"/>
          <w:tab w:val="left" w:pos="4176"/>
          <w:tab w:val="left" w:pos="6480"/>
          <w:tab w:val="left" w:pos="6768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7. ПРИЛОЖЕНИЯ К ДОГОВОРУ</w:t>
      </w:r>
    </w:p>
    <w:p w14:paraId="54B94DE5" w14:textId="77777777" w:rsidR="00611E62" w:rsidRPr="008E6FDD" w:rsidRDefault="00611E62" w:rsidP="00611E62">
      <w:pPr>
        <w:widowControl w:val="0"/>
        <w:tabs>
          <w:tab w:val="left" w:pos="144"/>
          <w:tab w:val="left" w:pos="180"/>
          <w:tab w:val="left" w:pos="288"/>
          <w:tab w:val="left" w:pos="360"/>
          <w:tab w:val="left" w:pos="432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63EE3BDB" w14:textId="77777777" w:rsidR="00611E62" w:rsidRPr="00484766" w:rsidRDefault="00611E62" w:rsidP="00611E62">
      <w:pPr>
        <w:widowControl w:val="0"/>
        <w:numPr>
          <w:ilvl w:val="0"/>
          <w:numId w:val="23"/>
        </w:numPr>
        <w:tabs>
          <w:tab w:val="left" w:pos="1418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  <w:r w:rsidRPr="00484766">
        <w:rPr>
          <w:snapToGrid w:val="0"/>
          <w:sz w:val="26"/>
          <w:szCs w:val="26"/>
        </w:rPr>
        <w:t>Акт приема-передачи на - 1 л.</w:t>
      </w:r>
    </w:p>
    <w:p w14:paraId="457B2F74" w14:textId="77777777" w:rsidR="00611E62" w:rsidRPr="00830139" w:rsidRDefault="00611E62" w:rsidP="00611E62">
      <w:pPr>
        <w:widowControl w:val="0"/>
        <w:numPr>
          <w:ilvl w:val="0"/>
          <w:numId w:val="23"/>
        </w:numPr>
        <w:tabs>
          <w:tab w:val="left" w:pos="1418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  <w:r w:rsidRPr="00830139">
        <w:rPr>
          <w:snapToGrid w:val="0"/>
          <w:sz w:val="26"/>
          <w:szCs w:val="26"/>
        </w:rPr>
        <w:t>Выписка из Единого госу</w:t>
      </w:r>
      <w:r>
        <w:rPr>
          <w:snapToGrid w:val="0"/>
          <w:sz w:val="26"/>
          <w:szCs w:val="26"/>
        </w:rPr>
        <w:t>дарственного реестра недвижимости</w:t>
      </w:r>
      <w:r w:rsidRPr="00830139">
        <w:rPr>
          <w:snapToGrid w:val="0"/>
          <w:sz w:val="26"/>
          <w:szCs w:val="26"/>
        </w:rPr>
        <w:t xml:space="preserve"> на Объект</w:t>
      </w:r>
      <w:r>
        <w:rPr>
          <w:snapToGrid w:val="0"/>
          <w:sz w:val="26"/>
          <w:szCs w:val="26"/>
        </w:rPr>
        <w:t xml:space="preserve"> на _ л.</w:t>
      </w:r>
    </w:p>
    <w:p w14:paraId="21D84863" w14:textId="77777777" w:rsidR="00611E62" w:rsidRPr="00830139" w:rsidRDefault="00611E62" w:rsidP="00611E62">
      <w:pPr>
        <w:widowControl w:val="0"/>
        <w:tabs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</w:p>
    <w:p w14:paraId="015DD03E" w14:textId="77777777" w:rsidR="00611E62" w:rsidRPr="008E6FDD" w:rsidRDefault="00611E62" w:rsidP="00611E62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РЕКВИЗИТЫ СТОРОН</w:t>
      </w:r>
    </w:p>
    <w:p w14:paraId="070A7893" w14:textId="77777777" w:rsidR="00611E62" w:rsidRDefault="00611E62" w:rsidP="00611E62">
      <w:pPr>
        <w:pStyle w:val="a7"/>
        <w:tabs>
          <w:tab w:val="left" w:pos="567"/>
        </w:tabs>
        <w:ind w:left="426" w:firstLine="709"/>
        <w:jc w:val="both"/>
        <w:rPr>
          <w:b w:val="0"/>
          <w:sz w:val="26"/>
          <w:szCs w:val="26"/>
        </w:rPr>
      </w:pPr>
    </w:p>
    <w:p w14:paraId="37C04CA9" w14:textId="77777777" w:rsidR="00611E62" w:rsidRPr="008E6FDD" w:rsidRDefault="00611E62" w:rsidP="00611E62">
      <w:pPr>
        <w:pStyle w:val="a7"/>
        <w:tabs>
          <w:tab w:val="left" w:pos="567"/>
        </w:tabs>
        <w:ind w:left="426" w:firstLine="709"/>
        <w:jc w:val="both"/>
        <w:rPr>
          <w:b w:val="0"/>
          <w:sz w:val="26"/>
          <w:szCs w:val="26"/>
        </w:rPr>
      </w:pPr>
    </w:p>
    <w:p w14:paraId="6749C9A5" w14:textId="77777777" w:rsidR="00611E62" w:rsidRPr="008E6FDD" w:rsidRDefault="00611E62" w:rsidP="00611E62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АРЕНДОДАТЕЛЬ: Межрегиональное территориальное управление Федерального агентства по управлению государственным имуществом в городе Санкт-Петербурге и Ленинградской области</w:t>
      </w:r>
    </w:p>
    <w:p w14:paraId="14C9A3CC" w14:textId="77777777" w:rsidR="00611E62" w:rsidRPr="008E6FDD" w:rsidRDefault="00611E62" w:rsidP="00611E62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Юридический адрес:191186, Санкт-Петербург, ул. Гороховая, д. 2/6, лит. А</w:t>
      </w:r>
    </w:p>
    <w:p w14:paraId="169D8F52" w14:textId="77777777" w:rsidR="00611E62" w:rsidRPr="008E6FDD" w:rsidRDefault="00611E62" w:rsidP="00611E62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Почтовый адрес: тот же</w:t>
      </w:r>
    </w:p>
    <w:p w14:paraId="358FF7D5" w14:textId="77777777" w:rsidR="00611E62" w:rsidRPr="008E6FDD" w:rsidRDefault="00611E62" w:rsidP="00611E62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ОГРН 1097847130886</w:t>
      </w:r>
    </w:p>
    <w:p w14:paraId="6F23854F" w14:textId="77777777" w:rsidR="00611E62" w:rsidRPr="008E6FDD" w:rsidRDefault="00611E62" w:rsidP="00611E62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ИНН 7838426520 КПП 784001001</w:t>
      </w:r>
    </w:p>
    <w:p w14:paraId="40BE2D39" w14:textId="77777777" w:rsidR="00611E62" w:rsidRPr="008E6FDD" w:rsidRDefault="00611E62" w:rsidP="00611E62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</w:p>
    <w:p w14:paraId="5AD9B18E" w14:textId="77777777" w:rsidR="00611E62" w:rsidRDefault="00611E62" w:rsidP="00611E62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 xml:space="preserve">АРЕНДАТОР: </w:t>
      </w:r>
    </w:p>
    <w:p w14:paraId="6C7D8A39" w14:textId="77777777" w:rsidR="00611E62" w:rsidRPr="008E6FDD" w:rsidRDefault="00611E62" w:rsidP="00611E62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Юридический адрес: </w:t>
      </w:r>
    </w:p>
    <w:p w14:paraId="272C8D4B" w14:textId="77777777" w:rsidR="00611E62" w:rsidRPr="008E6FDD" w:rsidRDefault="00611E62" w:rsidP="00611E62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Почтовый адрес: </w:t>
      </w:r>
    </w:p>
    <w:p w14:paraId="73352EF7" w14:textId="77777777" w:rsidR="00611E62" w:rsidRPr="008E6FDD" w:rsidRDefault="00611E62" w:rsidP="00611E62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z w:val="26"/>
          <w:szCs w:val="26"/>
        </w:rPr>
      </w:pPr>
      <w:r w:rsidRPr="008E6FDD">
        <w:rPr>
          <w:snapToGrid w:val="0"/>
          <w:sz w:val="26"/>
          <w:szCs w:val="26"/>
        </w:rPr>
        <w:t>ОГРН</w:t>
      </w:r>
      <w:r>
        <w:rPr>
          <w:snapToGrid w:val="0"/>
          <w:sz w:val="26"/>
          <w:szCs w:val="26"/>
        </w:rPr>
        <w:t>______________</w:t>
      </w:r>
      <w:r w:rsidRPr="008E6FDD">
        <w:rPr>
          <w:snapToGrid w:val="0"/>
          <w:sz w:val="26"/>
          <w:szCs w:val="26"/>
        </w:rPr>
        <w:t xml:space="preserve"> </w:t>
      </w:r>
    </w:p>
    <w:p w14:paraId="5A57A6D3" w14:textId="77777777" w:rsidR="00611E62" w:rsidRPr="008E6FDD" w:rsidRDefault="00611E62" w:rsidP="00611E62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ИНН _____, КПП_____</w:t>
      </w:r>
    </w:p>
    <w:p w14:paraId="6FA7D879" w14:textId="77777777" w:rsidR="00611E62" w:rsidRPr="008E6FDD" w:rsidRDefault="00611E62" w:rsidP="00611E62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Тел.________________</w:t>
      </w:r>
    </w:p>
    <w:p w14:paraId="15288269" w14:textId="77777777" w:rsidR="00611E62" w:rsidRPr="008E6FDD" w:rsidRDefault="00611E62" w:rsidP="00611E62">
      <w:pPr>
        <w:widowControl w:val="0"/>
        <w:tabs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Адрес электронной </w:t>
      </w:r>
      <w:proofErr w:type="gramStart"/>
      <w:r w:rsidRPr="008E6FDD">
        <w:rPr>
          <w:snapToGrid w:val="0"/>
          <w:sz w:val="26"/>
          <w:szCs w:val="26"/>
        </w:rPr>
        <w:t>почты:_</w:t>
      </w:r>
      <w:proofErr w:type="gramEnd"/>
      <w:r w:rsidRPr="008E6FDD">
        <w:rPr>
          <w:snapToGrid w:val="0"/>
          <w:sz w:val="26"/>
          <w:szCs w:val="26"/>
        </w:rPr>
        <w:t>_______________________________________________</w:t>
      </w:r>
    </w:p>
    <w:p w14:paraId="4E1FB1B6" w14:textId="77777777" w:rsidR="00611E62" w:rsidRPr="008E6FDD" w:rsidRDefault="00611E62" w:rsidP="00611E62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ab/>
      </w:r>
      <w:r w:rsidRPr="008E6FDD">
        <w:rPr>
          <w:snapToGrid w:val="0"/>
          <w:sz w:val="26"/>
          <w:szCs w:val="26"/>
        </w:rPr>
        <w:tab/>
      </w:r>
      <w:r w:rsidRPr="008E6FDD">
        <w:rPr>
          <w:snapToGrid w:val="0"/>
          <w:sz w:val="26"/>
          <w:szCs w:val="26"/>
        </w:rPr>
        <w:tab/>
      </w:r>
      <w:r w:rsidRPr="008E6FDD">
        <w:rPr>
          <w:snapToGrid w:val="0"/>
          <w:sz w:val="26"/>
          <w:szCs w:val="26"/>
        </w:rPr>
        <w:tab/>
      </w:r>
      <w:r w:rsidRPr="008E6FDD">
        <w:rPr>
          <w:snapToGrid w:val="0"/>
          <w:sz w:val="26"/>
          <w:szCs w:val="26"/>
        </w:rPr>
        <w:tab/>
      </w:r>
    </w:p>
    <w:p w14:paraId="30F17C78" w14:textId="77777777" w:rsidR="00611E62" w:rsidRDefault="00611E62" w:rsidP="00611E62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3B40C9E8" w14:textId="77777777" w:rsidR="00611E62" w:rsidRDefault="00611E62" w:rsidP="00611E62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3F8E999B" w14:textId="77777777" w:rsidR="00611E62" w:rsidRDefault="00611E62" w:rsidP="00611E62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5CA79E5B" w14:textId="77777777" w:rsidR="00611E62" w:rsidRDefault="00611E62" w:rsidP="00611E62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0B977ABD" w14:textId="77777777" w:rsidR="00EA780E" w:rsidRDefault="00EA780E" w:rsidP="00611E62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4D4C60FA" w14:textId="77777777" w:rsidR="00EA780E" w:rsidRDefault="00EA780E" w:rsidP="00611E62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06313921" w14:textId="77777777" w:rsidR="00EA780E" w:rsidRDefault="00EA780E" w:rsidP="00611E62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29696674" w14:textId="77777777" w:rsidR="00EA780E" w:rsidRDefault="00EA780E" w:rsidP="00611E62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2572FB1A" w14:textId="77777777" w:rsidR="00611E62" w:rsidRPr="008E6FDD" w:rsidRDefault="00611E62" w:rsidP="00611E62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ПОДПИСИ СТОРОН</w:t>
      </w:r>
    </w:p>
    <w:p w14:paraId="4717D974" w14:textId="77777777" w:rsidR="00611E62" w:rsidRPr="008E6FDD" w:rsidRDefault="00611E62" w:rsidP="00611E62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firstLine="709"/>
        <w:jc w:val="both"/>
        <w:rPr>
          <w:snapToGrid w:val="0"/>
          <w:sz w:val="26"/>
          <w:szCs w:val="26"/>
        </w:rPr>
      </w:pPr>
    </w:p>
    <w:tbl>
      <w:tblPr>
        <w:tblW w:w="9594" w:type="dxa"/>
        <w:jc w:val="center"/>
        <w:tblLook w:val="01E0" w:firstRow="1" w:lastRow="1" w:firstColumn="1" w:lastColumn="1" w:noHBand="0" w:noVBand="0"/>
      </w:tblPr>
      <w:tblGrid>
        <w:gridCol w:w="4453"/>
        <w:gridCol w:w="5141"/>
      </w:tblGrid>
      <w:tr w:rsidR="00611E62" w:rsidRPr="008E6FDD" w14:paraId="469D9EA5" w14:textId="77777777" w:rsidTr="00C25290">
        <w:trPr>
          <w:jc w:val="center"/>
        </w:trPr>
        <w:tc>
          <w:tcPr>
            <w:tcW w:w="4453" w:type="dxa"/>
            <w:shd w:val="clear" w:color="auto" w:fill="auto"/>
          </w:tcPr>
          <w:p w14:paraId="78FE1C24" w14:textId="77777777" w:rsidR="00611E62" w:rsidRPr="008E6FDD" w:rsidRDefault="00611E62" w:rsidP="00C25290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От Арендодателя:</w:t>
            </w:r>
          </w:p>
          <w:p w14:paraId="478A8B96" w14:textId="77777777" w:rsidR="00611E62" w:rsidRPr="008E6FDD" w:rsidRDefault="00611E62" w:rsidP="00C25290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</w:p>
          <w:p w14:paraId="2919D2BC" w14:textId="77777777" w:rsidR="00611E62" w:rsidRDefault="00611E62" w:rsidP="00C25290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780812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Pr="00780812">
              <w:rPr>
                <w:sz w:val="26"/>
                <w:szCs w:val="26"/>
              </w:rPr>
              <w:t xml:space="preserve"> руководителя</w:t>
            </w:r>
          </w:p>
          <w:p w14:paraId="5EB63695" w14:textId="77777777" w:rsidR="00611E62" w:rsidRPr="00780812" w:rsidRDefault="00611E62" w:rsidP="00C25290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780812">
              <w:rPr>
                <w:sz w:val="26"/>
                <w:szCs w:val="26"/>
              </w:rPr>
              <w:t xml:space="preserve"> МТУ </w:t>
            </w:r>
            <w:proofErr w:type="spellStart"/>
            <w:r w:rsidRPr="00780812">
              <w:rPr>
                <w:sz w:val="26"/>
                <w:szCs w:val="26"/>
              </w:rPr>
              <w:t>Росимущества</w:t>
            </w:r>
            <w:proofErr w:type="spellEnd"/>
            <w:r w:rsidRPr="00780812">
              <w:rPr>
                <w:sz w:val="26"/>
                <w:szCs w:val="26"/>
              </w:rPr>
              <w:t xml:space="preserve"> в городе</w:t>
            </w:r>
          </w:p>
          <w:p w14:paraId="0F58EC7D" w14:textId="77777777" w:rsidR="00611E62" w:rsidRPr="00780812" w:rsidRDefault="00611E62" w:rsidP="00C25290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780812">
              <w:rPr>
                <w:sz w:val="26"/>
                <w:szCs w:val="26"/>
              </w:rPr>
              <w:t>Санкт-Петербурге и Ленинградской области</w:t>
            </w:r>
          </w:p>
          <w:p w14:paraId="617542A3" w14:textId="77777777" w:rsidR="00611E62" w:rsidRPr="003E032A" w:rsidRDefault="00611E62" w:rsidP="00C25290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  <w:highlight w:val="yellow"/>
              </w:rPr>
            </w:pPr>
          </w:p>
          <w:p w14:paraId="6A8A4F23" w14:textId="77777777" w:rsidR="00611E62" w:rsidRPr="002C0C41" w:rsidRDefault="00611E62" w:rsidP="00C25290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К.М.Паркина</w:t>
            </w:r>
            <w:proofErr w:type="spellEnd"/>
          </w:p>
          <w:p w14:paraId="570AEF72" w14:textId="77777777" w:rsidR="00611E62" w:rsidRPr="008E6FDD" w:rsidRDefault="00611E62" w:rsidP="00C25290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</w:p>
          <w:p w14:paraId="5990BA4F" w14:textId="77777777" w:rsidR="00611E62" w:rsidRPr="008E6FDD" w:rsidRDefault="00611E62" w:rsidP="00C25290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 xml:space="preserve"> </w:t>
            </w:r>
          </w:p>
          <w:p w14:paraId="204856FF" w14:textId="77777777" w:rsidR="00611E62" w:rsidRPr="008E6FDD" w:rsidRDefault="00611E62" w:rsidP="00C25290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________________________</w:t>
            </w:r>
          </w:p>
          <w:p w14:paraId="123E3680" w14:textId="77777777" w:rsidR="00611E62" w:rsidRPr="008E6FDD" w:rsidRDefault="00611E62" w:rsidP="00C25290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(подпись)</w:t>
            </w:r>
          </w:p>
          <w:p w14:paraId="77BD9960" w14:textId="77777777" w:rsidR="00611E62" w:rsidRPr="008E6FDD" w:rsidRDefault="00611E62" w:rsidP="00C25290">
            <w:pPr>
              <w:widowControl w:val="0"/>
              <w:tabs>
                <w:tab w:val="left" w:pos="3675"/>
              </w:tabs>
              <w:ind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МП</w:t>
            </w:r>
          </w:p>
          <w:p w14:paraId="3FB1DFA7" w14:textId="77777777" w:rsidR="00611E62" w:rsidRPr="008E6FDD" w:rsidRDefault="00611E62" w:rsidP="00C25290">
            <w:pPr>
              <w:widowControl w:val="0"/>
              <w:tabs>
                <w:tab w:val="left" w:pos="3675"/>
              </w:tabs>
              <w:ind w:firstLine="7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41" w:type="dxa"/>
            <w:shd w:val="clear" w:color="auto" w:fill="auto"/>
          </w:tcPr>
          <w:p w14:paraId="25DDD32D" w14:textId="77777777" w:rsidR="00611E62" w:rsidRPr="008E6FDD" w:rsidRDefault="00611E62" w:rsidP="00C25290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От Арендатора:</w:t>
            </w:r>
          </w:p>
          <w:p w14:paraId="49FB2017" w14:textId="77777777" w:rsidR="00611E62" w:rsidRPr="008E6FDD" w:rsidRDefault="00611E62" w:rsidP="00C25290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</w:p>
          <w:p w14:paraId="420AFBC8" w14:textId="77777777" w:rsidR="00611E62" w:rsidRDefault="00611E62" w:rsidP="00C25290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3A69F0F0" w14:textId="77777777" w:rsidR="00611E62" w:rsidRDefault="00611E62" w:rsidP="00C25290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0D4CF365" w14:textId="77777777" w:rsidR="00611E62" w:rsidRDefault="00611E62" w:rsidP="00C25290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5C2212C0" w14:textId="77777777" w:rsidR="00611E62" w:rsidRDefault="00611E62" w:rsidP="00C25290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22363E45" w14:textId="77777777" w:rsidR="00611E62" w:rsidRDefault="00611E62" w:rsidP="00C25290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15FFB3D6" w14:textId="77777777" w:rsidR="00611E62" w:rsidRDefault="00611E62" w:rsidP="00C25290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0DA2D942" w14:textId="77777777" w:rsidR="00611E62" w:rsidRPr="008E6FDD" w:rsidRDefault="00611E62" w:rsidP="00C25290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3B757B83" w14:textId="77777777" w:rsidR="00611E62" w:rsidRPr="008E6FDD" w:rsidRDefault="00611E62" w:rsidP="00C25290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</w:p>
          <w:p w14:paraId="251035D2" w14:textId="77777777" w:rsidR="00611E62" w:rsidRPr="008E6FDD" w:rsidRDefault="00611E62" w:rsidP="00C25290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________________________</w:t>
            </w:r>
          </w:p>
          <w:p w14:paraId="79ED7BF9" w14:textId="77777777" w:rsidR="00611E62" w:rsidRPr="008E6FDD" w:rsidRDefault="00611E62" w:rsidP="00C25290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(подпись)</w:t>
            </w:r>
          </w:p>
          <w:p w14:paraId="26B9F2A0" w14:textId="77777777" w:rsidR="00611E62" w:rsidRPr="008E6FDD" w:rsidRDefault="00611E62" w:rsidP="00C25290">
            <w:pPr>
              <w:widowControl w:val="0"/>
              <w:tabs>
                <w:tab w:val="left" w:pos="3675"/>
              </w:tabs>
              <w:jc w:val="center"/>
              <w:rPr>
                <w:b/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 xml:space="preserve">       МП</w:t>
            </w:r>
          </w:p>
        </w:tc>
      </w:tr>
    </w:tbl>
    <w:p w14:paraId="27DBF476" w14:textId="77777777" w:rsidR="00611E62" w:rsidRDefault="00611E62" w:rsidP="00611E62">
      <w:pPr>
        <w:spacing w:line="360" w:lineRule="auto"/>
        <w:rPr>
          <w:b/>
          <w:sz w:val="28"/>
          <w:szCs w:val="28"/>
        </w:rPr>
      </w:pPr>
    </w:p>
    <w:p w14:paraId="3C3E2883" w14:textId="77777777" w:rsidR="00611E62" w:rsidRDefault="00611E62" w:rsidP="00611E62">
      <w:pPr>
        <w:spacing w:line="360" w:lineRule="auto"/>
        <w:rPr>
          <w:b/>
          <w:sz w:val="28"/>
          <w:szCs w:val="28"/>
        </w:rPr>
      </w:pPr>
    </w:p>
    <w:p w14:paraId="37A4F4AB" w14:textId="77777777" w:rsidR="00611E62" w:rsidRDefault="00611E62" w:rsidP="00611E62">
      <w:pPr>
        <w:spacing w:line="360" w:lineRule="auto"/>
        <w:rPr>
          <w:b/>
          <w:sz w:val="28"/>
          <w:szCs w:val="28"/>
        </w:rPr>
      </w:pPr>
    </w:p>
    <w:p w14:paraId="4E4B1E1C" w14:textId="77777777" w:rsidR="00611E62" w:rsidRDefault="00611E62" w:rsidP="00611E62">
      <w:pPr>
        <w:spacing w:line="360" w:lineRule="auto"/>
        <w:rPr>
          <w:b/>
          <w:sz w:val="28"/>
          <w:szCs w:val="28"/>
        </w:rPr>
      </w:pPr>
    </w:p>
    <w:p w14:paraId="32CEF7C8" w14:textId="77777777" w:rsidR="00611E62" w:rsidRDefault="00611E62" w:rsidP="00611E62">
      <w:pPr>
        <w:spacing w:line="360" w:lineRule="auto"/>
        <w:rPr>
          <w:b/>
          <w:sz w:val="28"/>
          <w:szCs w:val="28"/>
        </w:rPr>
      </w:pPr>
    </w:p>
    <w:p w14:paraId="490484CE" w14:textId="77777777" w:rsidR="00611E62" w:rsidRDefault="00611E62" w:rsidP="00611E62">
      <w:pPr>
        <w:spacing w:line="360" w:lineRule="auto"/>
        <w:rPr>
          <w:b/>
          <w:sz w:val="28"/>
          <w:szCs w:val="28"/>
        </w:rPr>
      </w:pPr>
    </w:p>
    <w:p w14:paraId="4D67A1CF" w14:textId="77777777" w:rsidR="00611E62" w:rsidRDefault="00611E62" w:rsidP="00611E62">
      <w:pPr>
        <w:spacing w:line="360" w:lineRule="auto"/>
        <w:rPr>
          <w:b/>
          <w:sz w:val="28"/>
          <w:szCs w:val="28"/>
        </w:rPr>
      </w:pPr>
    </w:p>
    <w:p w14:paraId="1BB76D46" w14:textId="77777777" w:rsidR="00611E62" w:rsidRDefault="00611E62" w:rsidP="00611E62">
      <w:pPr>
        <w:spacing w:line="360" w:lineRule="auto"/>
        <w:rPr>
          <w:b/>
          <w:sz w:val="28"/>
          <w:szCs w:val="28"/>
        </w:rPr>
      </w:pPr>
    </w:p>
    <w:p w14:paraId="66E7DF8F" w14:textId="77777777" w:rsidR="00611E62" w:rsidRDefault="00611E62" w:rsidP="00611E62">
      <w:pPr>
        <w:spacing w:line="360" w:lineRule="auto"/>
        <w:rPr>
          <w:b/>
          <w:sz w:val="28"/>
          <w:szCs w:val="28"/>
        </w:rPr>
      </w:pPr>
    </w:p>
    <w:p w14:paraId="68785593" w14:textId="77777777" w:rsidR="00611E62" w:rsidRDefault="00611E62" w:rsidP="00611E62">
      <w:pPr>
        <w:spacing w:line="360" w:lineRule="auto"/>
        <w:rPr>
          <w:b/>
          <w:sz w:val="28"/>
          <w:szCs w:val="28"/>
        </w:rPr>
      </w:pPr>
    </w:p>
    <w:p w14:paraId="6B77E66E" w14:textId="77777777" w:rsidR="00611E62" w:rsidRDefault="00611E62" w:rsidP="00611E62">
      <w:pPr>
        <w:spacing w:line="360" w:lineRule="auto"/>
        <w:rPr>
          <w:b/>
          <w:sz w:val="28"/>
          <w:szCs w:val="28"/>
        </w:rPr>
      </w:pPr>
    </w:p>
    <w:p w14:paraId="71CFF7BA" w14:textId="77777777" w:rsidR="00611E62" w:rsidRDefault="00611E62" w:rsidP="00611E62">
      <w:pPr>
        <w:spacing w:line="360" w:lineRule="auto"/>
        <w:rPr>
          <w:b/>
          <w:sz w:val="28"/>
          <w:szCs w:val="28"/>
        </w:rPr>
      </w:pPr>
    </w:p>
    <w:p w14:paraId="525F9ED1" w14:textId="77777777" w:rsidR="00611E62" w:rsidRDefault="00611E62" w:rsidP="00611E62">
      <w:pPr>
        <w:spacing w:line="360" w:lineRule="auto"/>
        <w:rPr>
          <w:b/>
          <w:sz w:val="28"/>
          <w:szCs w:val="28"/>
        </w:rPr>
      </w:pPr>
    </w:p>
    <w:p w14:paraId="395CA8B2" w14:textId="77777777" w:rsidR="00611E62" w:rsidRDefault="00611E62" w:rsidP="00611E62">
      <w:pPr>
        <w:spacing w:line="360" w:lineRule="auto"/>
        <w:rPr>
          <w:b/>
          <w:sz w:val="28"/>
          <w:szCs w:val="28"/>
        </w:rPr>
      </w:pPr>
    </w:p>
    <w:p w14:paraId="6D217FDF" w14:textId="77777777" w:rsidR="00611E62" w:rsidRDefault="00611E62" w:rsidP="00611E62">
      <w:pPr>
        <w:spacing w:line="360" w:lineRule="auto"/>
        <w:rPr>
          <w:b/>
          <w:sz w:val="28"/>
          <w:szCs w:val="28"/>
        </w:rPr>
      </w:pPr>
    </w:p>
    <w:p w14:paraId="1C87464F" w14:textId="77777777" w:rsidR="00611E62" w:rsidRPr="00AA65E6" w:rsidRDefault="00611E62" w:rsidP="00611E62">
      <w:pPr>
        <w:spacing w:line="360" w:lineRule="auto"/>
        <w:ind w:left="284"/>
        <w:jc w:val="center"/>
        <w:rPr>
          <w:b/>
          <w:sz w:val="28"/>
          <w:szCs w:val="28"/>
        </w:rPr>
      </w:pPr>
      <w:r w:rsidRPr="00AA65E6">
        <w:rPr>
          <w:b/>
          <w:sz w:val="28"/>
          <w:szCs w:val="28"/>
        </w:rPr>
        <w:lastRenderedPageBreak/>
        <w:t>АКТ ПРИЕМА-ПЕРЕДАЧИ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4"/>
        <w:gridCol w:w="2310"/>
        <w:gridCol w:w="4793"/>
      </w:tblGrid>
      <w:tr w:rsidR="00611E62" w:rsidRPr="00B444F1" w14:paraId="05EE33A7" w14:textId="77777777" w:rsidTr="00C25290">
        <w:tc>
          <w:tcPr>
            <w:tcW w:w="3184" w:type="dxa"/>
            <w:hideMark/>
          </w:tcPr>
          <w:p w14:paraId="0CA1127A" w14:textId="77777777" w:rsidR="00611E62" w:rsidRPr="00B444F1" w:rsidRDefault="00611E62" w:rsidP="00C25290">
            <w:pPr>
              <w:widowControl w:val="0"/>
              <w:tabs>
                <w:tab w:val="left" w:pos="1296"/>
                <w:tab w:val="left" w:pos="1440"/>
                <w:tab w:val="left" w:pos="1985"/>
                <w:tab w:val="left" w:pos="3744"/>
                <w:tab w:val="left" w:pos="4608"/>
              </w:tabs>
              <w:ind w:left="426"/>
              <w:jc w:val="both"/>
              <w:rPr>
                <w:snapToGrid w:val="0"/>
                <w:sz w:val="26"/>
                <w:szCs w:val="26"/>
              </w:rPr>
            </w:pPr>
            <w:r w:rsidRPr="00B444F1">
              <w:rPr>
                <w:snapToGrid w:val="0"/>
                <w:sz w:val="26"/>
                <w:szCs w:val="26"/>
              </w:rPr>
              <w:t>г. Санкт-Петербург</w:t>
            </w:r>
          </w:p>
        </w:tc>
        <w:tc>
          <w:tcPr>
            <w:tcW w:w="2310" w:type="dxa"/>
          </w:tcPr>
          <w:p w14:paraId="1A4E9AA1" w14:textId="77777777" w:rsidR="00611E62" w:rsidRPr="00B444F1" w:rsidRDefault="00611E62" w:rsidP="00C25290">
            <w:pPr>
              <w:widowControl w:val="0"/>
              <w:tabs>
                <w:tab w:val="left" w:pos="1296"/>
                <w:tab w:val="left" w:pos="1440"/>
                <w:tab w:val="left" w:pos="1985"/>
                <w:tab w:val="left" w:pos="3744"/>
                <w:tab w:val="left" w:pos="4608"/>
              </w:tabs>
              <w:ind w:left="426" w:firstLine="709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4793" w:type="dxa"/>
            <w:hideMark/>
          </w:tcPr>
          <w:p w14:paraId="548ED0D4" w14:textId="77777777" w:rsidR="00611E62" w:rsidRPr="00B444F1" w:rsidRDefault="00611E62" w:rsidP="00C25290">
            <w:pPr>
              <w:widowControl w:val="0"/>
              <w:tabs>
                <w:tab w:val="left" w:pos="1296"/>
                <w:tab w:val="left" w:pos="1440"/>
                <w:tab w:val="left" w:pos="1985"/>
                <w:tab w:val="left" w:pos="3744"/>
                <w:tab w:val="left" w:pos="4608"/>
              </w:tabs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               </w:t>
            </w:r>
            <w:r w:rsidRPr="00B444F1">
              <w:rPr>
                <w:snapToGrid w:val="0"/>
                <w:sz w:val="26"/>
                <w:szCs w:val="26"/>
              </w:rPr>
              <w:t xml:space="preserve">  «____» __________  </w:t>
            </w:r>
            <w:r w:rsidRPr="00490C22">
              <w:rPr>
                <w:snapToGrid w:val="0"/>
                <w:sz w:val="26"/>
                <w:szCs w:val="26"/>
              </w:rPr>
              <w:t>2022</w:t>
            </w:r>
            <w:r w:rsidRPr="00B444F1">
              <w:rPr>
                <w:snapToGrid w:val="0"/>
                <w:sz w:val="26"/>
                <w:szCs w:val="26"/>
              </w:rPr>
              <w:t xml:space="preserve"> года</w:t>
            </w:r>
          </w:p>
        </w:tc>
      </w:tr>
    </w:tbl>
    <w:p w14:paraId="1E4050F5" w14:textId="77777777" w:rsidR="00611E62" w:rsidRPr="00B444F1" w:rsidRDefault="00611E62" w:rsidP="00611E6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B444F1">
        <w:rPr>
          <w:snapToGrid w:val="0"/>
          <w:sz w:val="26"/>
          <w:szCs w:val="26"/>
        </w:rPr>
        <w:t xml:space="preserve">Межрегиональное территориальное управление Федерального агентства по управлению государственным имуществом в городе Санкт-Петербурге и Ленинградской области (далее – МТУ </w:t>
      </w:r>
      <w:proofErr w:type="spellStart"/>
      <w:r w:rsidRPr="00B444F1">
        <w:rPr>
          <w:snapToGrid w:val="0"/>
          <w:sz w:val="26"/>
          <w:szCs w:val="26"/>
        </w:rPr>
        <w:t>Росимущества</w:t>
      </w:r>
      <w:proofErr w:type="spellEnd"/>
      <w:r w:rsidRPr="00B444F1">
        <w:rPr>
          <w:snapToGrid w:val="0"/>
          <w:sz w:val="26"/>
          <w:szCs w:val="26"/>
        </w:rPr>
        <w:t xml:space="preserve">), </w:t>
      </w:r>
      <w:r w:rsidRPr="00B444F1">
        <w:rPr>
          <w:sz w:val="26"/>
          <w:szCs w:val="26"/>
        </w:rPr>
        <w:t xml:space="preserve">действующее от имени Российской Федерации на основании Положения о </w:t>
      </w:r>
      <w:r w:rsidRPr="00B444F1">
        <w:rPr>
          <w:snapToGrid w:val="0"/>
          <w:sz w:val="26"/>
          <w:szCs w:val="26"/>
        </w:rPr>
        <w:t xml:space="preserve">МТУ </w:t>
      </w:r>
      <w:proofErr w:type="spellStart"/>
      <w:r w:rsidRPr="00B444F1">
        <w:rPr>
          <w:snapToGrid w:val="0"/>
          <w:sz w:val="26"/>
          <w:szCs w:val="26"/>
        </w:rPr>
        <w:t>Росимущества</w:t>
      </w:r>
      <w:proofErr w:type="spellEnd"/>
      <w:r w:rsidRPr="00B444F1">
        <w:rPr>
          <w:sz w:val="26"/>
          <w:szCs w:val="26"/>
        </w:rPr>
        <w:t xml:space="preserve">, утверждённого приказом </w:t>
      </w:r>
      <w:proofErr w:type="spellStart"/>
      <w:r w:rsidRPr="00B444F1">
        <w:rPr>
          <w:sz w:val="26"/>
          <w:szCs w:val="26"/>
        </w:rPr>
        <w:t>Росимущества</w:t>
      </w:r>
      <w:proofErr w:type="spellEnd"/>
      <w:r w:rsidRPr="00B444F1">
        <w:rPr>
          <w:sz w:val="26"/>
          <w:szCs w:val="26"/>
        </w:rPr>
        <w:t xml:space="preserve"> от 19.12.2016 № 464</w:t>
      </w:r>
      <w:r w:rsidRPr="00B444F1">
        <w:rPr>
          <w:i/>
          <w:snapToGrid w:val="0"/>
          <w:sz w:val="26"/>
          <w:szCs w:val="26"/>
        </w:rPr>
        <w:t xml:space="preserve">, </w:t>
      </w:r>
      <w:r w:rsidRPr="00B444F1">
        <w:rPr>
          <w:snapToGrid w:val="0"/>
          <w:sz w:val="26"/>
          <w:szCs w:val="26"/>
        </w:rPr>
        <w:t xml:space="preserve">зарегистрированное за основным государственным регистрационным номером </w:t>
      </w:r>
      <w:r w:rsidRPr="00B444F1">
        <w:rPr>
          <w:bCs/>
          <w:iCs/>
          <w:snapToGrid w:val="0"/>
          <w:sz w:val="26"/>
          <w:szCs w:val="26"/>
        </w:rPr>
        <w:t>1097847130886,</w:t>
      </w:r>
      <w:r w:rsidRPr="00B444F1">
        <w:rPr>
          <w:i/>
          <w:snapToGrid w:val="0"/>
          <w:sz w:val="26"/>
          <w:szCs w:val="26"/>
        </w:rPr>
        <w:t xml:space="preserve"> </w:t>
      </w:r>
      <w:r w:rsidRPr="00B444F1">
        <w:rPr>
          <w:snapToGrid w:val="0"/>
          <w:sz w:val="26"/>
          <w:szCs w:val="26"/>
        </w:rPr>
        <w:t>запись о создании юридического лица  внесена в Единый государственный реестр юридических лиц  05 мая 2009 года Межрайонной инспекцией Федеральной налоговой службы № 15 по Санкт-Петербургу,</w:t>
      </w:r>
      <w:r w:rsidRPr="00B444F1">
        <w:rPr>
          <w:i/>
          <w:snapToGrid w:val="0"/>
          <w:sz w:val="26"/>
          <w:szCs w:val="26"/>
        </w:rPr>
        <w:t xml:space="preserve"> </w:t>
      </w:r>
      <w:r w:rsidRPr="00B444F1">
        <w:rPr>
          <w:bCs/>
          <w:iCs/>
          <w:snapToGrid w:val="0"/>
          <w:sz w:val="26"/>
          <w:szCs w:val="26"/>
        </w:rPr>
        <w:t>ИНН 7838426520, КПП 784001001</w:t>
      </w:r>
      <w:r w:rsidRPr="00B444F1">
        <w:rPr>
          <w:snapToGrid w:val="0"/>
          <w:sz w:val="26"/>
          <w:szCs w:val="26"/>
        </w:rPr>
        <w:t>, именуемое в дальнейшем «Арендодатель»</w:t>
      </w:r>
      <w:r>
        <w:rPr>
          <w:snapToGrid w:val="0"/>
          <w:sz w:val="26"/>
          <w:szCs w:val="26"/>
        </w:rPr>
        <w:t>,</w:t>
      </w:r>
      <w:r w:rsidRPr="00B444F1">
        <w:rPr>
          <w:snapToGrid w:val="0"/>
          <w:sz w:val="26"/>
          <w:szCs w:val="26"/>
        </w:rPr>
        <w:t xml:space="preserve"> </w:t>
      </w:r>
      <w:r w:rsidRPr="007B115E">
        <w:rPr>
          <w:snapToGrid w:val="0"/>
          <w:sz w:val="26"/>
          <w:szCs w:val="26"/>
        </w:rPr>
        <w:t xml:space="preserve">в лице заместителя руководителя </w:t>
      </w:r>
      <w:proofErr w:type="spellStart"/>
      <w:r w:rsidRPr="00490C22">
        <w:rPr>
          <w:snapToGrid w:val="0"/>
          <w:sz w:val="26"/>
          <w:szCs w:val="26"/>
        </w:rPr>
        <w:t>Паркиной</w:t>
      </w:r>
      <w:proofErr w:type="spellEnd"/>
      <w:r w:rsidRPr="00490C22">
        <w:rPr>
          <w:snapToGrid w:val="0"/>
          <w:sz w:val="26"/>
          <w:szCs w:val="26"/>
        </w:rPr>
        <w:t xml:space="preserve"> Ксении Михайловны, действующей на основании Положения, утвержденного приказом </w:t>
      </w:r>
      <w:proofErr w:type="spellStart"/>
      <w:r w:rsidRPr="00490C22">
        <w:rPr>
          <w:snapToGrid w:val="0"/>
          <w:sz w:val="26"/>
          <w:szCs w:val="26"/>
        </w:rPr>
        <w:t>Росимущества</w:t>
      </w:r>
      <w:proofErr w:type="spellEnd"/>
      <w:r w:rsidRPr="00490C22">
        <w:rPr>
          <w:snapToGrid w:val="0"/>
          <w:sz w:val="26"/>
          <w:szCs w:val="26"/>
        </w:rPr>
        <w:t xml:space="preserve"> от 19.12.2016 № 464, приказов МТУ </w:t>
      </w:r>
      <w:proofErr w:type="spellStart"/>
      <w:r w:rsidRPr="00490C22">
        <w:rPr>
          <w:snapToGrid w:val="0"/>
          <w:sz w:val="26"/>
          <w:szCs w:val="26"/>
        </w:rPr>
        <w:t>Росимущества</w:t>
      </w:r>
      <w:proofErr w:type="spellEnd"/>
      <w:r w:rsidRPr="00490C22">
        <w:rPr>
          <w:snapToGrid w:val="0"/>
          <w:sz w:val="26"/>
          <w:szCs w:val="26"/>
        </w:rPr>
        <w:t xml:space="preserve"> от 08.10.2020 № 78-57, от 28.10.2021 № 78-45, от 16.02.2022 № </w:t>
      </w:r>
      <w:r>
        <w:rPr>
          <w:snapToGrid w:val="0"/>
          <w:sz w:val="26"/>
          <w:szCs w:val="26"/>
        </w:rPr>
        <w:t>46</w:t>
      </w:r>
      <w:r w:rsidRPr="007B115E">
        <w:rPr>
          <w:snapToGrid w:val="0"/>
          <w:sz w:val="26"/>
          <w:szCs w:val="26"/>
        </w:rPr>
        <w:t>-к</w:t>
      </w:r>
      <w:r w:rsidRPr="00B444F1">
        <w:rPr>
          <w:snapToGrid w:val="0"/>
          <w:sz w:val="26"/>
          <w:szCs w:val="26"/>
        </w:rPr>
        <w:t xml:space="preserve">, произвело передачу, а </w:t>
      </w:r>
    </w:p>
    <w:p w14:paraId="246E7ED4" w14:textId="4E9E33C0" w:rsidR="00611E62" w:rsidRDefault="00611E62" w:rsidP="00611E6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B444F1">
        <w:rPr>
          <w:snapToGrid w:val="0"/>
          <w:sz w:val="26"/>
          <w:szCs w:val="26"/>
        </w:rPr>
        <w:t>_______________________, именуемое в дальнейшем «Арендатор», в лице _________________________, действующего на основании ______</w:t>
      </w:r>
      <w:r>
        <w:rPr>
          <w:snapToGrid w:val="0"/>
          <w:sz w:val="26"/>
          <w:szCs w:val="26"/>
        </w:rPr>
        <w:t>_______________________________</w:t>
      </w:r>
      <w:r w:rsidRPr="00B444F1">
        <w:rPr>
          <w:snapToGrid w:val="0"/>
          <w:sz w:val="26"/>
          <w:szCs w:val="26"/>
        </w:rPr>
        <w:t>, приняло в соответ</w:t>
      </w:r>
      <w:r>
        <w:rPr>
          <w:snapToGrid w:val="0"/>
          <w:sz w:val="26"/>
          <w:szCs w:val="26"/>
        </w:rPr>
        <w:t>с</w:t>
      </w:r>
      <w:r w:rsidR="00D73AC9">
        <w:rPr>
          <w:snapToGrid w:val="0"/>
          <w:sz w:val="26"/>
          <w:szCs w:val="26"/>
        </w:rPr>
        <w:t>твии с договором аренды объекта</w:t>
      </w:r>
      <w:r w:rsidRPr="00B444F1">
        <w:rPr>
          <w:snapToGrid w:val="0"/>
          <w:sz w:val="26"/>
          <w:szCs w:val="26"/>
        </w:rPr>
        <w:t xml:space="preserve"> недвижимого имущества от _______ № _______</w:t>
      </w:r>
      <w:r w:rsidRPr="00422271">
        <w:t xml:space="preserve"> </w:t>
      </w:r>
      <w:r>
        <w:rPr>
          <w:snapToGrid w:val="0"/>
          <w:sz w:val="26"/>
          <w:szCs w:val="26"/>
        </w:rPr>
        <w:t>объект</w:t>
      </w:r>
      <w:r w:rsidRPr="00422271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недвижимого имущества, находящий</w:t>
      </w:r>
      <w:r w:rsidRPr="00422271">
        <w:rPr>
          <w:snapToGrid w:val="0"/>
          <w:sz w:val="26"/>
          <w:szCs w:val="26"/>
        </w:rPr>
        <w:t>ся в федеральной собственности</w:t>
      </w:r>
      <w:r>
        <w:rPr>
          <w:snapToGrid w:val="0"/>
          <w:sz w:val="26"/>
          <w:szCs w:val="26"/>
        </w:rPr>
        <w:t>:</w:t>
      </w:r>
    </w:p>
    <w:p w14:paraId="45B8841B" w14:textId="0B23B246" w:rsidR="00611E62" w:rsidRDefault="00611E62" w:rsidP="00611E6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 н</w:t>
      </w:r>
      <w:r w:rsidR="006D1F3D">
        <w:rPr>
          <w:snapToGrid w:val="0"/>
          <w:sz w:val="26"/>
          <w:szCs w:val="26"/>
        </w:rPr>
        <w:t>ежилое здание (п</w:t>
      </w:r>
      <w:r w:rsidRPr="00611E62">
        <w:rPr>
          <w:snapToGrid w:val="0"/>
          <w:sz w:val="26"/>
          <w:szCs w:val="26"/>
        </w:rPr>
        <w:t xml:space="preserve">роизводственный цех (бывшее здание казенного винного склада)) с кадастровым номером 47:11:000000:2408, площадью 1736,8 </w:t>
      </w:r>
      <w:proofErr w:type="spellStart"/>
      <w:r w:rsidRPr="00611E62">
        <w:rPr>
          <w:snapToGrid w:val="0"/>
          <w:sz w:val="26"/>
          <w:szCs w:val="26"/>
        </w:rPr>
        <w:t>кв.м</w:t>
      </w:r>
      <w:proofErr w:type="spellEnd"/>
      <w:r w:rsidRPr="00611E62">
        <w:rPr>
          <w:snapToGrid w:val="0"/>
          <w:sz w:val="26"/>
          <w:szCs w:val="26"/>
        </w:rPr>
        <w:t xml:space="preserve">., расположенное по адресу: Ленинградская область, </w:t>
      </w:r>
      <w:proofErr w:type="spellStart"/>
      <w:r w:rsidRPr="00611E62">
        <w:rPr>
          <w:snapToGrid w:val="0"/>
          <w:sz w:val="26"/>
          <w:szCs w:val="26"/>
        </w:rPr>
        <w:t>Волховский</w:t>
      </w:r>
      <w:proofErr w:type="spellEnd"/>
      <w:r w:rsidRPr="00611E62">
        <w:rPr>
          <w:snapToGrid w:val="0"/>
          <w:sz w:val="26"/>
          <w:szCs w:val="26"/>
        </w:rPr>
        <w:t xml:space="preserve"> муниципальный район, </w:t>
      </w:r>
      <w:proofErr w:type="spellStart"/>
      <w:r w:rsidRPr="00611E62">
        <w:rPr>
          <w:snapToGrid w:val="0"/>
          <w:sz w:val="26"/>
          <w:szCs w:val="26"/>
        </w:rPr>
        <w:t>Новоладожское</w:t>
      </w:r>
      <w:proofErr w:type="spellEnd"/>
      <w:r w:rsidRPr="00611E62">
        <w:rPr>
          <w:snapToGrid w:val="0"/>
          <w:sz w:val="26"/>
          <w:szCs w:val="26"/>
        </w:rPr>
        <w:t xml:space="preserve"> городское поселение, г. Новая Ладога, Ворошилова ул., д. 29 (</w:t>
      </w:r>
      <w:r w:rsidR="0032306B" w:rsidRPr="0032306B">
        <w:rPr>
          <w:snapToGrid w:val="0"/>
          <w:sz w:val="26"/>
          <w:szCs w:val="26"/>
        </w:rPr>
        <w:t>регистрационный номер в ЕГРОКН 471710773220015</w:t>
      </w:r>
      <w:r w:rsidR="0032306B">
        <w:rPr>
          <w:snapToGrid w:val="0"/>
          <w:sz w:val="26"/>
          <w:szCs w:val="26"/>
        </w:rPr>
        <w:t xml:space="preserve">, </w:t>
      </w:r>
      <w:r w:rsidR="00871E85">
        <w:rPr>
          <w:snapToGrid w:val="0"/>
          <w:sz w:val="26"/>
          <w:szCs w:val="26"/>
        </w:rPr>
        <w:t>РНФИ П12480000414</w:t>
      </w:r>
      <w:r w:rsidRPr="00611E62">
        <w:rPr>
          <w:snapToGrid w:val="0"/>
          <w:sz w:val="26"/>
          <w:szCs w:val="26"/>
        </w:rPr>
        <w:t xml:space="preserve">, запись о государственной  регистрации права собственности Российской Федерации от 08.10.2010 № 47-47-10/058/2010-120), являющееся объектом культурного наследия регионального значения «Комплекс зданий казенного винного склада кон. XIX – </w:t>
      </w:r>
      <w:proofErr w:type="spellStart"/>
      <w:r w:rsidRPr="00611E62">
        <w:rPr>
          <w:snapToGrid w:val="0"/>
          <w:sz w:val="26"/>
          <w:szCs w:val="26"/>
        </w:rPr>
        <w:t>нач.XX</w:t>
      </w:r>
      <w:proofErr w:type="spellEnd"/>
      <w:r w:rsidRPr="00611E62">
        <w:rPr>
          <w:snapToGrid w:val="0"/>
          <w:sz w:val="26"/>
          <w:szCs w:val="26"/>
        </w:rPr>
        <w:t xml:space="preserve"> </w:t>
      </w:r>
      <w:proofErr w:type="spellStart"/>
      <w:r w:rsidRPr="00611E62">
        <w:rPr>
          <w:snapToGrid w:val="0"/>
          <w:sz w:val="26"/>
          <w:szCs w:val="26"/>
        </w:rPr>
        <w:t>вв</w:t>
      </w:r>
      <w:proofErr w:type="spellEnd"/>
      <w:r w:rsidRPr="00611E62">
        <w:rPr>
          <w:snapToGrid w:val="0"/>
          <w:sz w:val="26"/>
          <w:szCs w:val="26"/>
        </w:rPr>
        <w:t>: главное здание казенного винного склада, 1898 г; бывший сарай казенного винного склада, 1913 г.; казарма для рабочих, 1898 г.»</w:t>
      </w:r>
      <w:r>
        <w:rPr>
          <w:snapToGrid w:val="0"/>
          <w:sz w:val="26"/>
          <w:szCs w:val="26"/>
        </w:rPr>
        <w:t xml:space="preserve"> (далее – Объект) для использования под нежилые цели.</w:t>
      </w:r>
    </w:p>
    <w:p w14:paraId="52B0E3C3" w14:textId="77777777" w:rsidR="00611E62" w:rsidRPr="00B444F1" w:rsidRDefault="00611E62" w:rsidP="00611E6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360" w:firstLine="774"/>
        <w:jc w:val="both"/>
        <w:rPr>
          <w:snapToGrid w:val="0"/>
          <w:sz w:val="26"/>
          <w:szCs w:val="26"/>
        </w:rPr>
      </w:pPr>
      <w:r w:rsidRPr="00B444F1">
        <w:rPr>
          <w:snapToGrid w:val="0"/>
          <w:sz w:val="26"/>
          <w:szCs w:val="26"/>
        </w:rPr>
        <w:t>Объект соответствует требованиям по его эксплуатации.</w:t>
      </w:r>
    </w:p>
    <w:p w14:paraId="671E9584" w14:textId="77777777" w:rsidR="00611E62" w:rsidRDefault="00611E62" w:rsidP="00611E6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  <w:r w:rsidRPr="00B444F1">
        <w:rPr>
          <w:snapToGrid w:val="0"/>
          <w:sz w:val="26"/>
          <w:szCs w:val="26"/>
        </w:rPr>
        <w:t>Претензий к состоянию переданного Объекта не имею.</w:t>
      </w:r>
    </w:p>
    <w:p w14:paraId="1B5AD574" w14:textId="77777777" w:rsidR="00611E62" w:rsidRDefault="00611E62" w:rsidP="00611E6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</w:p>
    <w:p w14:paraId="0DACA40F" w14:textId="77777777" w:rsidR="00611E62" w:rsidRDefault="00611E62" w:rsidP="00611E6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</w:p>
    <w:p w14:paraId="331E7E4F" w14:textId="77777777" w:rsidR="00611E62" w:rsidRDefault="00611E62" w:rsidP="00611E6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</w:p>
    <w:p w14:paraId="33E072A5" w14:textId="17846E67" w:rsidR="00611E62" w:rsidRDefault="00611E62" w:rsidP="00611E62">
      <w:pPr>
        <w:widowControl w:val="0"/>
        <w:tabs>
          <w:tab w:val="left" w:pos="5180"/>
        </w:tabs>
        <w:ind w:left="426" w:firstLine="708"/>
        <w:jc w:val="center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Подписи Сторон:</w:t>
      </w:r>
    </w:p>
    <w:p w14:paraId="449AE488" w14:textId="77777777" w:rsidR="00611E62" w:rsidRDefault="00611E62" w:rsidP="00611E62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3"/>
        <w:gridCol w:w="5144"/>
      </w:tblGrid>
      <w:tr w:rsidR="00611E62" w:rsidRPr="00B444F1" w14:paraId="11C250CD" w14:textId="77777777" w:rsidTr="00C25290">
        <w:tc>
          <w:tcPr>
            <w:tcW w:w="5143" w:type="dxa"/>
            <w:shd w:val="clear" w:color="auto" w:fill="auto"/>
          </w:tcPr>
          <w:p w14:paraId="053DFEEA" w14:textId="77777777" w:rsidR="00611E62" w:rsidRPr="00B444F1" w:rsidRDefault="00611E62" w:rsidP="00C25290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От Арендодателя:</w:t>
            </w:r>
          </w:p>
          <w:p w14:paraId="366911C1" w14:textId="77777777" w:rsidR="00611E62" w:rsidRDefault="00611E62" w:rsidP="00C25290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B444F1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Pr="00B444F1">
              <w:rPr>
                <w:sz w:val="26"/>
                <w:szCs w:val="26"/>
              </w:rPr>
              <w:t xml:space="preserve"> руководителя</w:t>
            </w:r>
          </w:p>
          <w:p w14:paraId="77DADC2C" w14:textId="77777777" w:rsidR="00611E62" w:rsidRPr="00B444F1" w:rsidRDefault="00611E62" w:rsidP="00C25290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 xml:space="preserve"> МТУ </w:t>
            </w:r>
            <w:proofErr w:type="spellStart"/>
            <w:r w:rsidRPr="00B444F1">
              <w:rPr>
                <w:sz w:val="26"/>
                <w:szCs w:val="26"/>
              </w:rPr>
              <w:t>Росимущества</w:t>
            </w:r>
            <w:proofErr w:type="spellEnd"/>
            <w:r w:rsidRPr="00B444F1">
              <w:rPr>
                <w:sz w:val="26"/>
                <w:szCs w:val="26"/>
              </w:rPr>
              <w:t xml:space="preserve"> в городе</w:t>
            </w:r>
          </w:p>
          <w:p w14:paraId="223D73A1" w14:textId="77777777" w:rsidR="00611E62" w:rsidRPr="00B444F1" w:rsidRDefault="00611E62" w:rsidP="00C25290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 xml:space="preserve">Санкт-Петербурге и Ленинградской </w:t>
            </w:r>
          </w:p>
          <w:p w14:paraId="2A89B3D8" w14:textId="77777777" w:rsidR="00611E62" w:rsidRPr="00B444F1" w:rsidRDefault="00611E62" w:rsidP="00C25290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области</w:t>
            </w:r>
          </w:p>
          <w:p w14:paraId="7FC51C76" w14:textId="77777777" w:rsidR="00611E62" w:rsidRPr="00B444F1" w:rsidRDefault="00611E62" w:rsidP="00C25290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  <w:highlight w:val="yellow"/>
              </w:rPr>
            </w:pPr>
          </w:p>
          <w:p w14:paraId="47E1E782" w14:textId="77777777" w:rsidR="00611E62" w:rsidRPr="00B444F1" w:rsidRDefault="00611E62" w:rsidP="00C25290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К.М.Паркина</w:t>
            </w:r>
            <w:proofErr w:type="spellEnd"/>
          </w:p>
          <w:p w14:paraId="407B3DD1" w14:textId="77777777" w:rsidR="00611E62" w:rsidRPr="00B444F1" w:rsidRDefault="00611E62" w:rsidP="00C25290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</w:p>
          <w:p w14:paraId="52FF61BA" w14:textId="77777777" w:rsidR="00611E62" w:rsidRPr="00B444F1" w:rsidRDefault="00611E62" w:rsidP="00C25290">
            <w:pPr>
              <w:widowControl w:val="0"/>
              <w:pBdr>
                <w:bottom w:val="single" w:sz="12" w:space="1" w:color="auto"/>
              </w:pBdr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 xml:space="preserve"> </w:t>
            </w:r>
          </w:p>
          <w:p w14:paraId="2A54FE81" w14:textId="77777777" w:rsidR="00611E62" w:rsidRPr="00B444F1" w:rsidRDefault="00611E62" w:rsidP="00C25290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(подпись)</w:t>
            </w:r>
          </w:p>
          <w:p w14:paraId="19B45DDA" w14:textId="77777777" w:rsidR="00611E62" w:rsidRPr="00B444F1" w:rsidRDefault="00611E62" w:rsidP="00C25290">
            <w:pPr>
              <w:widowControl w:val="0"/>
              <w:tabs>
                <w:tab w:val="left" w:pos="3675"/>
              </w:tabs>
              <w:ind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МП</w:t>
            </w:r>
          </w:p>
          <w:p w14:paraId="37813682" w14:textId="77777777" w:rsidR="00611E62" w:rsidRPr="00B444F1" w:rsidRDefault="00611E62" w:rsidP="00C25290">
            <w:pPr>
              <w:widowControl w:val="0"/>
              <w:tabs>
                <w:tab w:val="left" w:pos="1296"/>
                <w:tab w:val="left" w:pos="1440"/>
                <w:tab w:val="left" w:pos="1985"/>
                <w:tab w:val="left" w:pos="3744"/>
                <w:tab w:val="left" w:pos="4608"/>
              </w:tabs>
              <w:ind w:left="426" w:firstLine="709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5144" w:type="dxa"/>
            <w:shd w:val="clear" w:color="auto" w:fill="auto"/>
          </w:tcPr>
          <w:p w14:paraId="7314E98C" w14:textId="77777777" w:rsidR="00611E62" w:rsidRPr="00B444F1" w:rsidRDefault="00611E62" w:rsidP="00C25290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От Арендатора:</w:t>
            </w:r>
          </w:p>
          <w:p w14:paraId="04509547" w14:textId="77777777" w:rsidR="00611E62" w:rsidRPr="00B444F1" w:rsidRDefault="00611E62" w:rsidP="00C25290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227B6A2F" w14:textId="77777777" w:rsidR="00611E62" w:rsidRPr="00B444F1" w:rsidRDefault="00611E62" w:rsidP="00C25290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73A5590C" w14:textId="77777777" w:rsidR="00611E62" w:rsidRPr="00B444F1" w:rsidRDefault="00611E62" w:rsidP="00C25290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2956289B" w14:textId="77777777" w:rsidR="00611E62" w:rsidRPr="00B444F1" w:rsidRDefault="00611E62" w:rsidP="00C25290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696096E7" w14:textId="77777777" w:rsidR="00611E62" w:rsidRPr="00B444F1" w:rsidRDefault="00611E62" w:rsidP="00C25290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3989F888" w14:textId="77777777" w:rsidR="00611E62" w:rsidRPr="00B444F1" w:rsidRDefault="00611E62" w:rsidP="00C25290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7D10405C" w14:textId="77777777" w:rsidR="00611E62" w:rsidRPr="00B444F1" w:rsidRDefault="00611E62" w:rsidP="00C25290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73820A25" w14:textId="77777777" w:rsidR="00611E62" w:rsidRPr="00B444F1" w:rsidRDefault="00611E62" w:rsidP="00C25290">
            <w:pPr>
              <w:widowControl w:val="0"/>
              <w:pBdr>
                <w:bottom w:val="single" w:sz="12" w:space="1" w:color="auto"/>
              </w:pBdr>
              <w:ind w:right="21" w:firstLine="720"/>
              <w:jc w:val="center"/>
              <w:rPr>
                <w:sz w:val="26"/>
                <w:szCs w:val="26"/>
              </w:rPr>
            </w:pPr>
          </w:p>
          <w:p w14:paraId="5ECC300A" w14:textId="77777777" w:rsidR="00611E62" w:rsidRPr="00B444F1" w:rsidRDefault="00611E62" w:rsidP="00C25290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(подпись)</w:t>
            </w:r>
          </w:p>
          <w:p w14:paraId="5A5BE08C" w14:textId="77777777" w:rsidR="00611E62" w:rsidRPr="00B444F1" w:rsidRDefault="00611E62" w:rsidP="00C25290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 xml:space="preserve"> МП</w:t>
            </w:r>
          </w:p>
        </w:tc>
      </w:tr>
    </w:tbl>
    <w:p w14:paraId="0C3C1364" w14:textId="77777777" w:rsidR="00150197" w:rsidRPr="00B444F1" w:rsidRDefault="00150197" w:rsidP="00150197">
      <w:pPr>
        <w:ind w:left="284" w:right="21"/>
        <w:jc w:val="both"/>
        <w:rPr>
          <w:sz w:val="26"/>
          <w:szCs w:val="26"/>
        </w:rPr>
      </w:pPr>
    </w:p>
    <w:bookmarkEnd w:id="3"/>
    <w:p w14:paraId="4FB60BB3" w14:textId="77777777" w:rsidR="0032306B" w:rsidRDefault="00611E62" w:rsidP="00611E62">
      <w:r>
        <w:t xml:space="preserve">                                                              </w:t>
      </w:r>
    </w:p>
    <w:p w14:paraId="0D38B4CE" w14:textId="77777777" w:rsidR="0032306B" w:rsidRDefault="0032306B" w:rsidP="00611E62"/>
    <w:p w14:paraId="5AE76479" w14:textId="537D0BBE" w:rsidR="00515CC5" w:rsidRPr="008E6FDD" w:rsidRDefault="0032306B" w:rsidP="00611E62">
      <w:pPr>
        <w:rPr>
          <w:b/>
          <w:sz w:val="26"/>
          <w:szCs w:val="26"/>
        </w:rPr>
      </w:pPr>
      <w:r>
        <w:lastRenderedPageBreak/>
        <w:t xml:space="preserve">                                                                </w:t>
      </w:r>
      <w:r w:rsidR="00515CC5" w:rsidRPr="008E6FDD">
        <w:rPr>
          <w:b/>
          <w:sz w:val="26"/>
          <w:szCs w:val="26"/>
        </w:rPr>
        <w:t>ДОГОВОР № ______</w:t>
      </w:r>
    </w:p>
    <w:p w14:paraId="7A064C32" w14:textId="77777777" w:rsidR="00515CC5" w:rsidRPr="008E6FDD" w:rsidRDefault="00515CC5" w:rsidP="00515CC5">
      <w:pPr>
        <w:pStyle w:val="a7"/>
        <w:numPr>
          <w:ilvl w:val="0"/>
          <w:numId w:val="1"/>
        </w:numPr>
        <w:tabs>
          <w:tab w:val="left" w:pos="9214"/>
        </w:tabs>
        <w:jc w:val="center"/>
        <w:rPr>
          <w:sz w:val="26"/>
          <w:szCs w:val="26"/>
        </w:rPr>
      </w:pPr>
      <w:r w:rsidRPr="008E6FDD">
        <w:rPr>
          <w:sz w:val="26"/>
          <w:szCs w:val="26"/>
        </w:rPr>
        <w:t>аренды объект</w:t>
      </w:r>
      <w:r>
        <w:rPr>
          <w:sz w:val="26"/>
          <w:szCs w:val="26"/>
        </w:rPr>
        <w:t>а</w:t>
      </w:r>
      <w:r w:rsidRPr="008E6FDD">
        <w:rPr>
          <w:sz w:val="26"/>
          <w:szCs w:val="26"/>
        </w:rPr>
        <w:t xml:space="preserve"> недвижимого имущества</w:t>
      </w:r>
    </w:p>
    <w:p w14:paraId="5EA61CFD" w14:textId="77777777" w:rsidR="00515CC5" w:rsidRPr="008E6FDD" w:rsidRDefault="00515CC5" w:rsidP="00515CC5">
      <w:pPr>
        <w:pStyle w:val="a7"/>
        <w:numPr>
          <w:ilvl w:val="0"/>
          <w:numId w:val="1"/>
        </w:numPr>
        <w:tabs>
          <w:tab w:val="left" w:pos="9214"/>
        </w:tabs>
        <w:jc w:val="center"/>
        <w:rPr>
          <w:sz w:val="26"/>
          <w:szCs w:val="26"/>
        </w:rPr>
      </w:pPr>
    </w:p>
    <w:p w14:paraId="25B2F572" w14:textId="77777777" w:rsidR="00515CC5" w:rsidRPr="008E6FDD" w:rsidRDefault="00515CC5" w:rsidP="00515CC5">
      <w:pPr>
        <w:pStyle w:val="a7"/>
        <w:numPr>
          <w:ilvl w:val="0"/>
          <w:numId w:val="1"/>
        </w:numPr>
        <w:tabs>
          <w:tab w:val="left" w:pos="921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Pr="008E6FDD">
        <w:rPr>
          <w:sz w:val="26"/>
          <w:szCs w:val="26"/>
        </w:rPr>
        <w:t xml:space="preserve">Санкт-Петербург </w:t>
      </w:r>
      <w:r>
        <w:rPr>
          <w:b w:val="0"/>
          <w:sz w:val="26"/>
          <w:szCs w:val="26"/>
        </w:rPr>
        <w:t xml:space="preserve"> </w:t>
      </w:r>
      <w:r w:rsidRPr="008E6FDD">
        <w:rPr>
          <w:b w:val="0"/>
          <w:sz w:val="26"/>
          <w:szCs w:val="26"/>
        </w:rPr>
        <w:t xml:space="preserve">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8E6FDD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>_________________</w:t>
      </w:r>
      <w:r w:rsidRPr="008E6FDD">
        <w:rPr>
          <w:b w:val="0"/>
          <w:sz w:val="26"/>
          <w:szCs w:val="26"/>
        </w:rPr>
        <w:t xml:space="preserve"> </w:t>
      </w:r>
      <w:r w:rsidRPr="00490C22">
        <w:rPr>
          <w:sz w:val="26"/>
          <w:szCs w:val="26"/>
        </w:rPr>
        <w:t>2022</w:t>
      </w:r>
    </w:p>
    <w:p w14:paraId="5D7EE097" w14:textId="77777777" w:rsidR="00515CC5" w:rsidRPr="008E6FDD" w:rsidRDefault="00515CC5" w:rsidP="00515CC5">
      <w:pPr>
        <w:pStyle w:val="a7"/>
        <w:numPr>
          <w:ilvl w:val="0"/>
          <w:numId w:val="1"/>
        </w:numPr>
        <w:tabs>
          <w:tab w:val="left" w:pos="9214"/>
        </w:tabs>
        <w:jc w:val="both"/>
        <w:rPr>
          <w:sz w:val="26"/>
          <w:szCs w:val="26"/>
        </w:rPr>
      </w:pPr>
    </w:p>
    <w:p w14:paraId="677AFA50" w14:textId="77777777" w:rsidR="00515CC5" w:rsidRPr="008E6FDD" w:rsidRDefault="00515CC5" w:rsidP="00515CC5">
      <w:pPr>
        <w:ind w:left="360"/>
        <w:jc w:val="both"/>
        <w:rPr>
          <w:snapToGrid w:val="0"/>
          <w:sz w:val="26"/>
          <w:szCs w:val="26"/>
        </w:rPr>
      </w:pPr>
    </w:p>
    <w:p w14:paraId="73E1B9C2" w14:textId="77777777" w:rsidR="00515CC5" w:rsidRPr="007722F6" w:rsidRDefault="00515CC5" w:rsidP="00515CC5">
      <w:pPr>
        <w:numPr>
          <w:ilvl w:val="0"/>
          <w:numId w:val="1"/>
        </w:numPr>
        <w:jc w:val="both"/>
        <w:rPr>
          <w:sz w:val="26"/>
          <w:szCs w:val="26"/>
        </w:rPr>
      </w:pPr>
      <w:r w:rsidRPr="007722F6">
        <w:rPr>
          <w:i/>
          <w:snapToGrid w:val="0"/>
          <w:sz w:val="26"/>
          <w:szCs w:val="26"/>
        </w:rPr>
        <w:t xml:space="preserve">           </w:t>
      </w:r>
      <w:r w:rsidRPr="007722F6">
        <w:rPr>
          <w:snapToGrid w:val="0"/>
          <w:sz w:val="26"/>
          <w:szCs w:val="26"/>
        </w:rPr>
        <w:t xml:space="preserve">Межрегиональное территориальное управление Федерального агентства по управлению государственным имуществом в городе Санкт-Петербурге и Ленинградской области (далее – МТУ </w:t>
      </w:r>
      <w:proofErr w:type="spellStart"/>
      <w:r w:rsidRPr="007722F6">
        <w:rPr>
          <w:snapToGrid w:val="0"/>
          <w:sz w:val="26"/>
          <w:szCs w:val="26"/>
        </w:rPr>
        <w:t>Росимущества</w:t>
      </w:r>
      <w:proofErr w:type="spellEnd"/>
      <w:r w:rsidRPr="007722F6">
        <w:rPr>
          <w:snapToGrid w:val="0"/>
          <w:sz w:val="26"/>
          <w:szCs w:val="26"/>
        </w:rPr>
        <w:t xml:space="preserve">), </w:t>
      </w:r>
      <w:r w:rsidRPr="007722F6">
        <w:rPr>
          <w:sz w:val="26"/>
          <w:szCs w:val="26"/>
        </w:rPr>
        <w:t xml:space="preserve">действующее от имени Российской Федерации на основании Положения о </w:t>
      </w:r>
      <w:r w:rsidRPr="007722F6">
        <w:rPr>
          <w:snapToGrid w:val="0"/>
          <w:sz w:val="26"/>
          <w:szCs w:val="26"/>
        </w:rPr>
        <w:t xml:space="preserve">МТУ </w:t>
      </w:r>
      <w:proofErr w:type="spellStart"/>
      <w:r w:rsidRPr="007722F6">
        <w:rPr>
          <w:snapToGrid w:val="0"/>
          <w:sz w:val="26"/>
          <w:szCs w:val="26"/>
        </w:rPr>
        <w:t>Росимущества</w:t>
      </w:r>
      <w:proofErr w:type="spellEnd"/>
      <w:r w:rsidRPr="007722F6">
        <w:rPr>
          <w:sz w:val="26"/>
          <w:szCs w:val="26"/>
        </w:rPr>
        <w:t xml:space="preserve">, утверждённого приказом </w:t>
      </w:r>
      <w:proofErr w:type="spellStart"/>
      <w:r w:rsidRPr="007722F6">
        <w:rPr>
          <w:sz w:val="26"/>
          <w:szCs w:val="26"/>
        </w:rPr>
        <w:t>Росимущества</w:t>
      </w:r>
      <w:proofErr w:type="spellEnd"/>
      <w:r w:rsidRPr="007722F6">
        <w:rPr>
          <w:sz w:val="26"/>
          <w:szCs w:val="26"/>
        </w:rPr>
        <w:t xml:space="preserve"> от 19.12.2016 № 464</w:t>
      </w:r>
      <w:r w:rsidRPr="007722F6">
        <w:rPr>
          <w:i/>
          <w:snapToGrid w:val="0"/>
          <w:sz w:val="26"/>
          <w:szCs w:val="26"/>
        </w:rPr>
        <w:t xml:space="preserve">, </w:t>
      </w:r>
      <w:r w:rsidRPr="007722F6">
        <w:rPr>
          <w:snapToGrid w:val="0"/>
          <w:sz w:val="26"/>
          <w:szCs w:val="26"/>
        </w:rPr>
        <w:t xml:space="preserve">зарегистрированное за основным государственным регистрационным номером </w:t>
      </w:r>
      <w:r>
        <w:rPr>
          <w:bCs/>
          <w:iCs/>
          <w:snapToGrid w:val="0"/>
          <w:sz w:val="26"/>
          <w:szCs w:val="26"/>
        </w:rPr>
        <w:t>1097</w:t>
      </w:r>
      <w:r w:rsidRPr="007722F6">
        <w:rPr>
          <w:bCs/>
          <w:iCs/>
          <w:snapToGrid w:val="0"/>
          <w:sz w:val="26"/>
          <w:szCs w:val="26"/>
        </w:rPr>
        <w:t>847130886,</w:t>
      </w:r>
      <w:r w:rsidRPr="007722F6">
        <w:rPr>
          <w:i/>
          <w:snapToGrid w:val="0"/>
          <w:sz w:val="26"/>
          <w:szCs w:val="26"/>
        </w:rPr>
        <w:t xml:space="preserve"> </w:t>
      </w:r>
      <w:r w:rsidRPr="007722F6">
        <w:rPr>
          <w:snapToGrid w:val="0"/>
          <w:sz w:val="26"/>
          <w:szCs w:val="26"/>
        </w:rPr>
        <w:t>запись о создании юридического лица  внесена в Единый государственный реестр юридических лиц  05 мая 2009 года Межрайонной инспекцией Федеральной налоговой службы № 15 по Санкт-Петербургу,</w:t>
      </w:r>
      <w:r w:rsidRPr="007722F6">
        <w:rPr>
          <w:i/>
          <w:snapToGrid w:val="0"/>
          <w:sz w:val="26"/>
          <w:szCs w:val="26"/>
        </w:rPr>
        <w:t xml:space="preserve"> </w:t>
      </w:r>
      <w:r w:rsidRPr="007722F6">
        <w:rPr>
          <w:bCs/>
          <w:iCs/>
          <w:snapToGrid w:val="0"/>
          <w:sz w:val="26"/>
          <w:szCs w:val="26"/>
        </w:rPr>
        <w:t>ИНН 7838426520, КПП 784001001</w:t>
      </w:r>
      <w:r w:rsidRPr="007722F6">
        <w:rPr>
          <w:snapToGrid w:val="0"/>
          <w:sz w:val="26"/>
          <w:szCs w:val="26"/>
        </w:rPr>
        <w:t>, именуемое в дальнейшем «Арендодатель»</w:t>
      </w:r>
      <w:r w:rsidRPr="007722F6">
        <w:rPr>
          <w:i/>
          <w:snapToGrid w:val="0"/>
          <w:sz w:val="26"/>
          <w:szCs w:val="26"/>
        </w:rPr>
        <w:t xml:space="preserve">, </w:t>
      </w:r>
      <w:r w:rsidRPr="007722F6">
        <w:rPr>
          <w:sz w:val="26"/>
          <w:szCs w:val="26"/>
        </w:rPr>
        <w:t xml:space="preserve">в </w:t>
      </w:r>
      <w:r w:rsidRPr="007B115E">
        <w:rPr>
          <w:sz w:val="26"/>
          <w:szCs w:val="26"/>
        </w:rPr>
        <w:t xml:space="preserve">лице заместителя руководителя </w:t>
      </w:r>
      <w:proofErr w:type="spellStart"/>
      <w:r w:rsidRPr="00490C22">
        <w:rPr>
          <w:sz w:val="26"/>
          <w:szCs w:val="26"/>
        </w:rPr>
        <w:t>Паркиной</w:t>
      </w:r>
      <w:proofErr w:type="spellEnd"/>
      <w:r w:rsidRPr="00490C22">
        <w:rPr>
          <w:sz w:val="26"/>
          <w:szCs w:val="26"/>
        </w:rPr>
        <w:t xml:space="preserve"> Ксении Михайловны, действующей на основании Положения, утвержденного приказом </w:t>
      </w:r>
      <w:proofErr w:type="spellStart"/>
      <w:r w:rsidRPr="00490C22">
        <w:rPr>
          <w:sz w:val="26"/>
          <w:szCs w:val="26"/>
        </w:rPr>
        <w:t>Росимущества</w:t>
      </w:r>
      <w:proofErr w:type="spellEnd"/>
      <w:r w:rsidRPr="00490C22">
        <w:rPr>
          <w:sz w:val="26"/>
          <w:szCs w:val="26"/>
        </w:rPr>
        <w:t xml:space="preserve"> от 19.12.2016 № 464, приказов МТУ </w:t>
      </w:r>
      <w:proofErr w:type="spellStart"/>
      <w:r w:rsidRPr="00490C22">
        <w:rPr>
          <w:sz w:val="26"/>
          <w:szCs w:val="26"/>
        </w:rPr>
        <w:t>Росимущества</w:t>
      </w:r>
      <w:proofErr w:type="spellEnd"/>
      <w:r w:rsidRPr="00490C22">
        <w:rPr>
          <w:sz w:val="26"/>
          <w:szCs w:val="26"/>
        </w:rPr>
        <w:t xml:space="preserve"> от 08.10.2020 № 78-57, от 28.10.2021 № 78-45, </w:t>
      </w:r>
      <w:r>
        <w:rPr>
          <w:sz w:val="26"/>
          <w:szCs w:val="26"/>
        </w:rPr>
        <w:t xml:space="preserve">от 16.02.2022 № 46-к, </w:t>
      </w:r>
      <w:r w:rsidRPr="007722F6">
        <w:rPr>
          <w:sz w:val="26"/>
          <w:szCs w:val="26"/>
        </w:rPr>
        <w:t>с одной стороны, и</w:t>
      </w:r>
    </w:p>
    <w:p w14:paraId="35A03A7E" w14:textId="77777777" w:rsidR="00515CC5" w:rsidRPr="007722F6" w:rsidRDefault="00515CC5" w:rsidP="00515CC5">
      <w:pPr>
        <w:numPr>
          <w:ilvl w:val="0"/>
          <w:numId w:val="1"/>
        </w:numPr>
        <w:jc w:val="both"/>
        <w:rPr>
          <w:sz w:val="26"/>
          <w:szCs w:val="26"/>
        </w:rPr>
      </w:pPr>
      <w:r w:rsidRPr="007722F6">
        <w:rPr>
          <w:snapToGrid w:val="0"/>
          <w:sz w:val="26"/>
          <w:szCs w:val="26"/>
        </w:rPr>
        <w:t xml:space="preserve">          ___________________________</w:t>
      </w:r>
      <w:r w:rsidRPr="007722F6">
        <w:rPr>
          <w:iCs/>
          <w:sz w:val="26"/>
          <w:szCs w:val="26"/>
        </w:rPr>
        <w:t>,</w:t>
      </w:r>
      <w:r w:rsidRPr="007722F6">
        <w:rPr>
          <w:sz w:val="26"/>
          <w:szCs w:val="26"/>
        </w:rPr>
        <w:t xml:space="preserve"> зарегистрированное за основным государственным регистрационным номером__________, запись о создании юридического </w:t>
      </w:r>
      <w:r>
        <w:rPr>
          <w:sz w:val="26"/>
          <w:szCs w:val="26"/>
        </w:rPr>
        <w:t xml:space="preserve">лица внесена в_______________, </w:t>
      </w:r>
      <w:r w:rsidRPr="007722F6">
        <w:rPr>
          <w:bCs/>
          <w:iCs/>
          <w:sz w:val="26"/>
          <w:szCs w:val="26"/>
        </w:rPr>
        <w:t>ИНН _______, КПП ______</w:t>
      </w:r>
      <w:proofErr w:type="gramStart"/>
      <w:r w:rsidRPr="007722F6">
        <w:rPr>
          <w:bCs/>
          <w:iCs/>
          <w:sz w:val="26"/>
          <w:szCs w:val="26"/>
        </w:rPr>
        <w:t>_,  юри</w:t>
      </w:r>
      <w:r w:rsidRPr="007722F6">
        <w:rPr>
          <w:sz w:val="26"/>
          <w:szCs w:val="26"/>
        </w:rPr>
        <w:t>дический</w:t>
      </w:r>
      <w:proofErr w:type="gramEnd"/>
      <w:r w:rsidRPr="007722F6">
        <w:rPr>
          <w:sz w:val="26"/>
          <w:szCs w:val="26"/>
        </w:rPr>
        <w:t xml:space="preserve"> адрес:______________, а</w:t>
      </w:r>
      <w:r w:rsidRPr="007722F6">
        <w:rPr>
          <w:snapToGrid w:val="0"/>
          <w:sz w:val="26"/>
          <w:szCs w:val="26"/>
        </w:rPr>
        <w:t>дрес электронной почты</w:t>
      </w:r>
      <w:r w:rsidRPr="007722F6">
        <w:rPr>
          <w:sz w:val="26"/>
          <w:szCs w:val="26"/>
        </w:rPr>
        <w:t xml:space="preserve"> ___________, именуемое в дальнейшем «Арендатор», в лице__________________, действующего на основании_______, с другой стороны, вместе именуемые в дальнейшем «Стороны», заключили настоящий договор (далее – Договор) о нижеследующем:</w:t>
      </w:r>
    </w:p>
    <w:p w14:paraId="5EF0C6B8" w14:textId="77777777" w:rsidR="00515CC5" w:rsidRPr="00D3647E" w:rsidRDefault="00515CC5" w:rsidP="00515CC5">
      <w:pPr>
        <w:widowControl w:val="0"/>
        <w:numPr>
          <w:ilvl w:val="0"/>
          <w:numId w:val="1"/>
        </w:numPr>
        <w:ind w:left="0" w:firstLine="360"/>
        <w:jc w:val="both"/>
        <w:rPr>
          <w:b/>
          <w:snapToGrid w:val="0"/>
          <w:sz w:val="26"/>
          <w:szCs w:val="26"/>
        </w:rPr>
      </w:pPr>
    </w:p>
    <w:p w14:paraId="56045D9B" w14:textId="77777777" w:rsidR="00515CC5" w:rsidRPr="008E6FDD" w:rsidRDefault="00515CC5" w:rsidP="00515CC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center"/>
        <w:rPr>
          <w:b/>
          <w:snapToGrid w:val="0"/>
          <w:sz w:val="26"/>
          <w:szCs w:val="26"/>
        </w:rPr>
      </w:pPr>
    </w:p>
    <w:p w14:paraId="0087D835" w14:textId="77777777" w:rsidR="00515CC5" w:rsidRPr="008E6FDD" w:rsidRDefault="00515CC5" w:rsidP="00515CC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1. ОБЩИЕ ПОЛОЖЕНИЯ</w:t>
      </w:r>
    </w:p>
    <w:p w14:paraId="767E1502" w14:textId="77777777" w:rsidR="00515CC5" w:rsidRPr="008E6FDD" w:rsidRDefault="00515CC5" w:rsidP="00515CC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center"/>
        <w:rPr>
          <w:b/>
          <w:snapToGrid w:val="0"/>
          <w:sz w:val="26"/>
          <w:szCs w:val="26"/>
        </w:rPr>
      </w:pPr>
    </w:p>
    <w:p w14:paraId="0D5F8632" w14:textId="144CA122" w:rsidR="00515CC5" w:rsidRPr="0069250A" w:rsidRDefault="00515CC5" w:rsidP="001C2991">
      <w:pPr>
        <w:pStyle w:val="af9"/>
        <w:ind w:left="426" w:firstLine="992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1.1. </w:t>
      </w:r>
      <w:r w:rsidRPr="000F12C4">
        <w:rPr>
          <w:snapToGrid w:val="0"/>
          <w:sz w:val="26"/>
          <w:szCs w:val="26"/>
        </w:rPr>
        <w:t xml:space="preserve">Арендодатель по результатам аукциона (протокол от____________№__________) обязуется предоставить Арендатору за плату во временное </w:t>
      </w:r>
      <w:r>
        <w:rPr>
          <w:snapToGrid w:val="0"/>
          <w:sz w:val="26"/>
          <w:szCs w:val="26"/>
        </w:rPr>
        <w:t>владение и пользование, находящи</w:t>
      </w:r>
      <w:r w:rsidRPr="000F12C4">
        <w:rPr>
          <w:snapToGrid w:val="0"/>
          <w:sz w:val="26"/>
          <w:szCs w:val="26"/>
        </w:rPr>
        <w:t>еся в государственной соб</w:t>
      </w:r>
      <w:r>
        <w:rPr>
          <w:snapToGrid w:val="0"/>
          <w:sz w:val="26"/>
          <w:szCs w:val="26"/>
        </w:rPr>
        <w:t>с</w:t>
      </w:r>
      <w:r w:rsidR="00A669EA">
        <w:rPr>
          <w:snapToGrid w:val="0"/>
          <w:sz w:val="26"/>
          <w:szCs w:val="26"/>
        </w:rPr>
        <w:t>твенности Российской Федерации,</w:t>
      </w:r>
      <w:r w:rsidRPr="009A69AD">
        <w:rPr>
          <w:snapToGrid w:val="0"/>
          <w:sz w:val="26"/>
          <w:szCs w:val="26"/>
        </w:rPr>
        <w:t xml:space="preserve"> </w:t>
      </w:r>
      <w:r w:rsidR="001C2991">
        <w:rPr>
          <w:snapToGrid w:val="0"/>
          <w:sz w:val="26"/>
          <w:szCs w:val="26"/>
        </w:rPr>
        <w:t>н</w:t>
      </w:r>
      <w:r w:rsidR="001C2991" w:rsidRPr="001C2991">
        <w:rPr>
          <w:snapToGrid w:val="0"/>
          <w:sz w:val="26"/>
          <w:szCs w:val="26"/>
        </w:rPr>
        <w:t>ежилое здание (здание магазина) с кадастровым номером 47:05:0302001:1321, площ</w:t>
      </w:r>
      <w:r w:rsidR="001C2991">
        <w:rPr>
          <w:snapToGrid w:val="0"/>
          <w:sz w:val="26"/>
          <w:szCs w:val="26"/>
        </w:rPr>
        <w:t xml:space="preserve">адью 320,5 </w:t>
      </w:r>
      <w:proofErr w:type="spellStart"/>
      <w:r w:rsidR="001C2991">
        <w:rPr>
          <w:snapToGrid w:val="0"/>
          <w:sz w:val="26"/>
          <w:szCs w:val="26"/>
        </w:rPr>
        <w:t>кв.м</w:t>
      </w:r>
      <w:proofErr w:type="spellEnd"/>
      <w:r w:rsidR="001C2991">
        <w:rPr>
          <w:snapToGrid w:val="0"/>
          <w:sz w:val="26"/>
          <w:szCs w:val="26"/>
        </w:rPr>
        <w:t>., расположенное</w:t>
      </w:r>
      <w:r w:rsidR="001C2991" w:rsidRPr="001C2991">
        <w:rPr>
          <w:snapToGrid w:val="0"/>
          <w:sz w:val="26"/>
          <w:szCs w:val="26"/>
        </w:rPr>
        <w:t xml:space="preserve"> по адресу: Ленинградская область, </w:t>
      </w:r>
      <w:proofErr w:type="spellStart"/>
      <w:r w:rsidR="001C2991" w:rsidRPr="001C2991">
        <w:rPr>
          <w:snapToGrid w:val="0"/>
          <w:sz w:val="26"/>
          <w:szCs w:val="26"/>
        </w:rPr>
        <w:t>Подпорожский</w:t>
      </w:r>
      <w:proofErr w:type="spellEnd"/>
      <w:r w:rsidR="001C2991" w:rsidRPr="001C2991">
        <w:rPr>
          <w:snapToGrid w:val="0"/>
          <w:sz w:val="26"/>
          <w:szCs w:val="26"/>
        </w:rPr>
        <w:t xml:space="preserve"> район, </w:t>
      </w:r>
      <w:proofErr w:type="spellStart"/>
      <w:r w:rsidR="001C2991" w:rsidRPr="001C2991">
        <w:rPr>
          <w:snapToGrid w:val="0"/>
          <w:sz w:val="26"/>
          <w:szCs w:val="26"/>
        </w:rPr>
        <w:t>пгт</w:t>
      </w:r>
      <w:proofErr w:type="spellEnd"/>
      <w:r w:rsidR="001C2991" w:rsidRPr="001C2991">
        <w:rPr>
          <w:snapToGrid w:val="0"/>
          <w:sz w:val="26"/>
          <w:szCs w:val="26"/>
        </w:rPr>
        <w:t xml:space="preserve"> Никольский, пер. Школьный, д. 2 (РНФИ П12480011336, запись о государственной  регистрации права собственности Российской Федерации от 27.1</w:t>
      </w:r>
      <w:r w:rsidR="001C2991">
        <w:rPr>
          <w:snapToGrid w:val="0"/>
          <w:sz w:val="26"/>
          <w:szCs w:val="26"/>
        </w:rPr>
        <w:t>2.2013 № 47-47-01/010/2013-081)</w:t>
      </w:r>
      <w:r>
        <w:rPr>
          <w:snapToGrid w:val="0"/>
          <w:sz w:val="26"/>
          <w:szCs w:val="26"/>
        </w:rPr>
        <w:t xml:space="preserve"> (далее – Объект) для использования под нежилые цели.</w:t>
      </w:r>
    </w:p>
    <w:p w14:paraId="24ABDCCB" w14:textId="77777777" w:rsidR="00515CC5" w:rsidRPr="00891E7D" w:rsidRDefault="00515CC5" w:rsidP="00515CC5">
      <w:pPr>
        <w:ind w:left="426" w:firstLine="708"/>
        <w:jc w:val="both"/>
        <w:rPr>
          <w:snapToGrid w:val="0"/>
          <w:sz w:val="26"/>
          <w:szCs w:val="26"/>
        </w:rPr>
      </w:pPr>
      <w:r w:rsidRPr="00891E7D">
        <w:rPr>
          <w:snapToGrid w:val="0"/>
          <w:sz w:val="26"/>
          <w:szCs w:val="26"/>
        </w:rPr>
        <w:t xml:space="preserve">1.2. Сведения об Объекте, изложенные в Договоре и приложениях к нему, являются достаточными для надлежащего использования Объекта в соответствии с целями, указанными в п. 1.1 Договора. </w:t>
      </w:r>
    </w:p>
    <w:p w14:paraId="70422D29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1.3. Договор заключен на срок </w:t>
      </w:r>
      <w:r>
        <w:rPr>
          <w:snapToGrid w:val="0"/>
          <w:sz w:val="26"/>
          <w:szCs w:val="26"/>
        </w:rPr>
        <w:t xml:space="preserve">15 </w:t>
      </w:r>
      <w:r w:rsidRPr="008E6FDD">
        <w:rPr>
          <w:snapToGrid w:val="0"/>
          <w:sz w:val="26"/>
          <w:szCs w:val="26"/>
        </w:rPr>
        <w:t>лет.</w:t>
      </w:r>
    </w:p>
    <w:p w14:paraId="35CB80CC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1.4. Договор считается заключенным с момента его государственной регистрации. Действие Договора распространяется на отношения Сторон, возникшие с момента подписания </w:t>
      </w:r>
      <w:r>
        <w:rPr>
          <w:snapToGrid w:val="0"/>
          <w:sz w:val="26"/>
          <w:szCs w:val="26"/>
        </w:rPr>
        <w:t>А</w:t>
      </w:r>
      <w:r w:rsidRPr="008E6FDD">
        <w:rPr>
          <w:snapToGrid w:val="0"/>
          <w:sz w:val="26"/>
          <w:szCs w:val="26"/>
        </w:rPr>
        <w:t>кта приема-передачи Объекта.</w:t>
      </w:r>
    </w:p>
    <w:p w14:paraId="5B18D22C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</w:p>
    <w:p w14:paraId="6243C76F" w14:textId="77777777" w:rsidR="00515CC5" w:rsidRPr="008E6FDD" w:rsidRDefault="00515CC5" w:rsidP="00515CC5">
      <w:pPr>
        <w:pStyle w:val="31"/>
        <w:ind w:firstLine="709"/>
        <w:jc w:val="center"/>
        <w:rPr>
          <w:b/>
          <w:sz w:val="26"/>
          <w:szCs w:val="26"/>
        </w:rPr>
      </w:pPr>
      <w:r w:rsidRPr="008E6FDD">
        <w:rPr>
          <w:b/>
          <w:sz w:val="26"/>
          <w:szCs w:val="26"/>
        </w:rPr>
        <w:t>2. ПРАВА И ОБЯЗАННОСТИ СТОРОН</w:t>
      </w:r>
    </w:p>
    <w:p w14:paraId="5D46EB47" w14:textId="77777777" w:rsidR="00515CC5" w:rsidRPr="008E6FDD" w:rsidRDefault="00515CC5" w:rsidP="00515CC5">
      <w:pPr>
        <w:pStyle w:val="31"/>
        <w:ind w:firstLine="709"/>
        <w:jc w:val="center"/>
        <w:rPr>
          <w:b/>
          <w:sz w:val="26"/>
          <w:szCs w:val="26"/>
        </w:rPr>
      </w:pPr>
    </w:p>
    <w:p w14:paraId="04BCE999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left="426" w:firstLine="709"/>
        <w:contextualSpacing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2.1. Арендодатель обязуется:</w:t>
      </w:r>
    </w:p>
    <w:p w14:paraId="5E5A4E26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2.1.1. Создавать Арендатору необходимые условия для использования Объекта в соответствии с целями, указанными в пункте 1.1 Договора. </w:t>
      </w:r>
    </w:p>
    <w:p w14:paraId="4974F127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2.1.2. В случае аварии или иных обстоятельств, произошедших не по вине </w:t>
      </w:r>
      <w:r w:rsidRPr="008E6FDD">
        <w:rPr>
          <w:snapToGrid w:val="0"/>
          <w:sz w:val="26"/>
          <w:szCs w:val="26"/>
        </w:rPr>
        <w:lastRenderedPageBreak/>
        <w:t>Арендатора, нанесших ущерб Объекту, оказывать ему необходимое содействие в устранении нанесенного Объекту ущерба.</w:t>
      </w:r>
    </w:p>
    <w:p w14:paraId="26544DD8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2.1.3</w:t>
      </w:r>
      <w:r w:rsidRPr="008E6FDD">
        <w:rPr>
          <w:snapToGrid w:val="0"/>
          <w:sz w:val="26"/>
          <w:szCs w:val="26"/>
        </w:rPr>
        <w:t>. В течение дня, следующего за днем окончания срока аренды, установленного Договором либо уведомлением Арендодателя, принять от Арендатора Объект по Акту приема-передачи, который должен содержать сведения о техническом состоянии Объекта на момент его передачи Арендодателю.</w:t>
      </w:r>
    </w:p>
    <w:p w14:paraId="0B3B27CC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firstLine="709"/>
        <w:contextualSpacing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 xml:space="preserve">       2.2. Арендодатель вправе:</w:t>
      </w:r>
    </w:p>
    <w:p w14:paraId="777265CB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2.2.1. Требовать от Арендатора своевременного и надлежащего исполнения обязательства по перечислению арендной платы за пользование Объектом в соответствии с условиями Договора.</w:t>
      </w:r>
    </w:p>
    <w:p w14:paraId="7AB80EC9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2.2.2. По окончании срока аренды требовать от Арендатора своевременного возврата Объекта в состоянии не хуже, чем в котором Арендатор его получил, с учетом нормального износа.</w:t>
      </w:r>
    </w:p>
    <w:p w14:paraId="021C208C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firstLine="709"/>
        <w:contextualSpacing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 xml:space="preserve">      2.3. Арендатор обязуется:</w:t>
      </w:r>
    </w:p>
    <w:p w14:paraId="0C194127" w14:textId="77777777" w:rsidR="00515CC5" w:rsidRPr="00DF47D6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z w:val="26"/>
          <w:szCs w:val="26"/>
        </w:rPr>
      </w:pPr>
      <w:r w:rsidRPr="008E6FDD">
        <w:rPr>
          <w:snapToGrid w:val="0"/>
          <w:sz w:val="26"/>
          <w:szCs w:val="26"/>
        </w:rPr>
        <w:t>2.</w:t>
      </w:r>
      <w:r w:rsidRPr="00FB7770">
        <w:rPr>
          <w:snapToGrid w:val="0"/>
          <w:sz w:val="26"/>
          <w:szCs w:val="26"/>
        </w:rPr>
        <w:t>3.1. В течение двух месяцев с</w:t>
      </w:r>
      <w:r>
        <w:rPr>
          <w:snapToGrid w:val="0"/>
          <w:sz w:val="26"/>
          <w:szCs w:val="26"/>
        </w:rPr>
        <w:t xml:space="preserve">о дня </w:t>
      </w:r>
      <w:r w:rsidRPr="00FB7770">
        <w:rPr>
          <w:snapToGrid w:val="0"/>
          <w:sz w:val="26"/>
          <w:szCs w:val="26"/>
        </w:rPr>
        <w:t xml:space="preserve">государственной регистрации Договора </w:t>
      </w:r>
      <w:r w:rsidRPr="00162CC5">
        <w:rPr>
          <w:snapToGrid w:val="0"/>
          <w:sz w:val="26"/>
          <w:szCs w:val="26"/>
        </w:rPr>
        <w:t xml:space="preserve">заключить договор на обслуживание Объекта и снабжения его энергетическими и иными ресурсами. </w:t>
      </w:r>
      <w:r w:rsidRPr="00DF47D6">
        <w:rPr>
          <w:sz w:val="26"/>
          <w:szCs w:val="26"/>
        </w:rPr>
        <w:t xml:space="preserve">В течение 10 дней с момента заключения этих договоров письменно, с приложением копий договоров, уведомить об этом Арендодателя. </w:t>
      </w:r>
    </w:p>
    <w:p w14:paraId="3FE521AE" w14:textId="77777777" w:rsidR="00515CC5" w:rsidRPr="003056A7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162CC5">
        <w:rPr>
          <w:snapToGrid w:val="0"/>
          <w:sz w:val="26"/>
          <w:szCs w:val="26"/>
        </w:rPr>
        <w:t>Своевременно производить оплату услуг по указанным в настоящем пункте договорам.</w:t>
      </w:r>
    </w:p>
    <w:p w14:paraId="5449D6A2" w14:textId="77777777" w:rsidR="00515CC5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AA393F">
        <w:rPr>
          <w:snapToGrid w:val="0"/>
          <w:sz w:val="26"/>
          <w:szCs w:val="26"/>
        </w:rPr>
        <w:t xml:space="preserve">2.3.2. Использовать Объект в соответствии с целями, указанными в пункте 1.1 Договора, условиями Договора, законодательством Российской Федерации, </w:t>
      </w:r>
      <w:r>
        <w:rPr>
          <w:snapToGrid w:val="0"/>
          <w:sz w:val="26"/>
          <w:szCs w:val="26"/>
        </w:rPr>
        <w:t>нормами и правилами использования зданий (помещений), сооружений, иными нормативными актами в отношении Объекта.</w:t>
      </w:r>
    </w:p>
    <w:p w14:paraId="2FBBEBE1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2.3.3. Своевременно и в полном объеме вносить арендную плату, установленную Договором или уведомлением Арендодателя. </w:t>
      </w:r>
    </w:p>
    <w:p w14:paraId="5754E736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2.3.4. В течение 24 часов извещать Арендодателя о ставшем известным ему повреждении, аварии или ином обстоятельстве, нанесшем или могущем нанести ущерб Объекту, и безотлагательно принимать меры для предотвращения его дальнейшего разрушения или повреждения, а также к устранению нанесенного Объекту ущерба.</w:t>
      </w:r>
    </w:p>
    <w:p w14:paraId="6F36DF9A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2.3.5. Соблюдать в помещениях Объекта требования органов пожарного и санитарно-эпидемиологического надзора, нормативные правовые акты, регулирующие порядок осуществления соответствующего вида деятельности Арендатора в помещениях Объекта и правила содержания таких помещений.</w:t>
      </w:r>
    </w:p>
    <w:p w14:paraId="272D00BF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2.3.6. Обеспечивать сохранность Объекта и его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состоянии.</w:t>
      </w:r>
    </w:p>
    <w:p w14:paraId="04826526" w14:textId="77777777" w:rsidR="00515CC5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2.3.7. Не производить переустройства и (или) перепланировок помещений Объекта, требующих внесения изменений в техническую документацию, а также неотделимые улучшения Объекта и его помещений без предварительного письменного согласования Арендодателя.</w:t>
      </w:r>
    </w:p>
    <w:p w14:paraId="196F1A67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2.3.8. Не передавать право временного владения и пользования (аренды) Объектом в качестве предмета залога или вклада в уставный капитал (фонд) других организаций.</w:t>
      </w:r>
    </w:p>
    <w:p w14:paraId="5654B2B7" w14:textId="77777777" w:rsidR="00515CC5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2.3.9. Обеспечивать беспрепятственный доступ представителей Арендодателя</w:t>
      </w:r>
      <w:r>
        <w:rPr>
          <w:snapToGrid w:val="0"/>
          <w:sz w:val="26"/>
          <w:szCs w:val="26"/>
        </w:rPr>
        <w:t xml:space="preserve">, а </w:t>
      </w:r>
      <w:r w:rsidRPr="008F4ED2">
        <w:rPr>
          <w:snapToGrid w:val="0"/>
          <w:sz w:val="26"/>
          <w:szCs w:val="26"/>
        </w:rPr>
        <w:t>также</w:t>
      </w:r>
      <w:r>
        <w:rPr>
          <w:snapToGrid w:val="0"/>
          <w:sz w:val="26"/>
          <w:szCs w:val="26"/>
        </w:rPr>
        <w:t xml:space="preserve"> контролирующих органов </w:t>
      </w:r>
      <w:r w:rsidRPr="008E6FDD">
        <w:rPr>
          <w:snapToGrid w:val="0"/>
          <w:sz w:val="26"/>
          <w:szCs w:val="26"/>
        </w:rPr>
        <w:t xml:space="preserve">на Объект для проведения проверки соблюдения Арендатором условий Договора, а также предоставлять им необходимую документацию, относящуюся к предмету проверки. </w:t>
      </w:r>
    </w:p>
    <w:p w14:paraId="0A58F365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3A6C05">
        <w:rPr>
          <w:snapToGrid w:val="0"/>
          <w:sz w:val="26"/>
          <w:szCs w:val="26"/>
        </w:rPr>
        <w:t>2.3.9.1 Обеспечивать доступ третьих лиц на Объект для его осмотра с участием представителей Арендодателя в случаях, когда в отношении Объекта принято решение об условиях его приватизации путем продажи на торгах.</w:t>
      </w:r>
    </w:p>
    <w:p w14:paraId="117E2629" w14:textId="77777777" w:rsidR="00515CC5" w:rsidRPr="009D7DD0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D7DD0">
        <w:rPr>
          <w:snapToGrid w:val="0"/>
          <w:sz w:val="26"/>
          <w:szCs w:val="26"/>
        </w:rPr>
        <w:t xml:space="preserve">2.3.10. В течение всего срока действия Договора за счет собственных средств производить текущий и капитальный ремонт Объекта, в том числе поддерживать Объект </w:t>
      </w:r>
      <w:r w:rsidRPr="009D7DD0">
        <w:rPr>
          <w:snapToGrid w:val="0"/>
          <w:sz w:val="26"/>
          <w:szCs w:val="26"/>
        </w:rPr>
        <w:lastRenderedPageBreak/>
        <w:t>в полной исправности и надлежащем техническом, санитарном и противопожарном состоянии, выполняя требования иных правил и норм, действующих в отношении Объекта.</w:t>
      </w:r>
    </w:p>
    <w:p w14:paraId="5AB1E696" w14:textId="77777777" w:rsidR="00515CC5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D7DD0">
        <w:rPr>
          <w:snapToGrid w:val="0"/>
          <w:sz w:val="26"/>
          <w:szCs w:val="26"/>
        </w:rPr>
        <w:t>Зачет (компенсация) затрат на проведение ремонтных работ Арендодателем Арендатору не производится.</w:t>
      </w:r>
    </w:p>
    <w:p w14:paraId="75E7E3FA" w14:textId="77777777" w:rsidR="00515CC5" w:rsidRPr="00B551D1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B551D1">
        <w:rPr>
          <w:snapToGrid w:val="0"/>
          <w:sz w:val="26"/>
          <w:szCs w:val="26"/>
        </w:rPr>
        <w:t>2.3.10.1. Содержать фасад Объекта в соответствии с Правилами благоустройства территории. Если Объектом является здание, сооружение, по мере необходимости, но не реже одного раза в год за свой счет производить очистку фасада Объекта от надписей и графических изображений.</w:t>
      </w:r>
    </w:p>
    <w:p w14:paraId="5C21E5B4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z w:val="26"/>
          <w:szCs w:val="26"/>
        </w:rPr>
      </w:pPr>
      <w:r w:rsidRPr="008E6FDD">
        <w:rPr>
          <w:sz w:val="26"/>
          <w:szCs w:val="26"/>
        </w:rPr>
        <w:t>2.3.11. В течение 30 дней с даты подписания акта приема-передачи Объекта заключить договор страхования имущественных интересов, связанных с риском наступления ответственности за причинение вреда жизни, здоровью или имуществу третьих лиц на срок действия Договора (страхование гражданской ответственности), а также договор страхования имущественных интересов, связанных с риском утраты (гибели) или повреждения Объекта в пользу Арендодателя на срок действия договора (страхование имущества).</w:t>
      </w:r>
      <w:r w:rsidRPr="00016C68">
        <w:t xml:space="preserve"> </w:t>
      </w:r>
    </w:p>
    <w:p w14:paraId="1B761C36" w14:textId="77777777" w:rsidR="00515CC5" w:rsidRDefault="00515CC5" w:rsidP="00515CC5">
      <w:pPr>
        <w:ind w:left="426" w:firstLine="708"/>
        <w:jc w:val="both"/>
        <w:rPr>
          <w:sz w:val="26"/>
          <w:szCs w:val="26"/>
        </w:rPr>
      </w:pPr>
      <w:r w:rsidRPr="008E6FDD">
        <w:rPr>
          <w:sz w:val="26"/>
          <w:szCs w:val="26"/>
        </w:rPr>
        <w:t>2.3.12. Представить Арендодателю информацию о заключенных договорах страхования, вносимых в них изменениях и (или) их расторжении, путем направления уведомления заказным письмом.</w:t>
      </w:r>
    </w:p>
    <w:p w14:paraId="1D24F3B9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2.3.13. В течение дня, следующего за днем окончания срока аренды, установленного Договором, сдать Арендодателю Объект по Акту приема-передачи, который должен содержать сведения о техническом состоянии Объекта на момент его передачи Арендодателю.</w:t>
      </w:r>
    </w:p>
    <w:p w14:paraId="2DA6CB36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2.3.14. В случае необходимости досрочного расторжения Договора, не менее чем за 30 дней уведомить об этом Арендодателя, за исключением случаев, предусмотренных пунктом 5.4.2 Договора.</w:t>
      </w:r>
    </w:p>
    <w:p w14:paraId="72CEA9A3" w14:textId="77777777" w:rsidR="00515CC5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2.3.15. В случае досрочного расторжения Договора вернуть Арендодателю Объект по Акту приема-передачи в состоянии не хуже, чем в котором его получил, с учетом нормального износа.</w:t>
      </w:r>
    </w:p>
    <w:p w14:paraId="7D4EB5F1" w14:textId="77777777" w:rsidR="00515CC5" w:rsidRPr="00D245B4" w:rsidRDefault="00515CC5" w:rsidP="00515CC5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 xml:space="preserve">2.3.16. В случае если на момент заключения Договора Объект фактически занят и незаконно используется третьими лицами, Арендатор обязуется </w:t>
      </w:r>
      <w:r w:rsidRPr="008F4ED2">
        <w:rPr>
          <w:snapToGrid w:val="0"/>
          <w:sz w:val="26"/>
          <w:szCs w:val="26"/>
        </w:rPr>
        <w:t>в течение</w:t>
      </w:r>
      <w:r w:rsidRPr="00D245B4">
        <w:rPr>
          <w:snapToGrid w:val="0"/>
          <w:sz w:val="26"/>
          <w:szCs w:val="26"/>
        </w:rPr>
        <w:t xml:space="preserve"> 3 месяцев со дня заключения Договора обеспечить освобождение Объекта от третьих лиц и их имущества, незаконно находящихся на Объекте, путем совершения любых не противоречащих закону и иным правовым актам действий, в частности:</w:t>
      </w:r>
    </w:p>
    <w:p w14:paraId="4FA6D5C3" w14:textId="77777777" w:rsidR="00515CC5" w:rsidRPr="00D245B4" w:rsidRDefault="00515CC5" w:rsidP="00515CC5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1) предоставление при необходимости судебному приставу-исполнителю в рамках исполнительного производства транспорта для вывоза имущества, находящегося на Объекте, иных услуг;</w:t>
      </w:r>
    </w:p>
    <w:p w14:paraId="4E637361" w14:textId="77777777" w:rsidR="00515CC5" w:rsidRPr="00D245B4" w:rsidRDefault="00515CC5" w:rsidP="00515CC5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2) обеспечение сохранности указанного имущества в сроки, установленные Федеральным законом от 2 октября 2007 г. № 229-ФЗ «Об исполнительном производстве», для хранения имущества должника при выселении;</w:t>
      </w:r>
    </w:p>
    <w:p w14:paraId="584E2C66" w14:textId="77777777" w:rsidR="00515CC5" w:rsidRPr="00D245B4" w:rsidRDefault="00515CC5" w:rsidP="00515CC5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3) недопущение любых лиц, за исключением Арендодателя, на Объект.</w:t>
      </w:r>
    </w:p>
    <w:p w14:paraId="4A0A2EEE" w14:textId="77777777" w:rsidR="00515CC5" w:rsidRPr="00D245B4" w:rsidRDefault="00515CC5" w:rsidP="00515CC5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Указанные действия совершаются Арендатором за его счет, расходы и вознаграждение в связи с их совершением Арендатору не компенсируются и не выплачиваются.</w:t>
      </w:r>
    </w:p>
    <w:p w14:paraId="03B72D31" w14:textId="77777777" w:rsidR="00515CC5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>2.3.17</w:t>
      </w:r>
      <w:r w:rsidRPr="00D245B4">
        <w:rPr>
          <w:snapToGrid w:val="0"/>
          <w:sz w:val="26"/>
          <w:szCs w:val="26"/>
        </w:rPr>
        <w:t xml:space="preserve">. </w:t>
      </w:r>
      <w:r>
        <w:rPr>
          <w:snapToGrid w:val="0"/>
          <w:sz w:val="26"/>
          <w:szCs w:val="26"/>
        </w:rPr>
        <w:t xml:space="preserve">В </w:t>
      </w:r>
      <w:r w:rsidRPr="00D245B4">
        <w:rPr>
          <w:snapToGrid w:val="0"/>
          <w:sz w:val="26"/>
          <w:szCs w:val="26"/>
        </w:rPr>
        <w:t>соответствии с Правилами благоустройства территории обеспечивать надлежащ</w:t>
      </w:r>
      <w:r>
        <w:rPr>
          <w:snapToGrid w:val="0"/>
          <w:sz w:val="26"/>
          <w:szCs w:val="26"/>
        </w:rPr>
        <w:t>е</w:t>
      </w:r>
      <w:r w:rsidRPr="00D245B4">
        <w:rPr>
          <w:snapToGrid w:val="0"/>
          <w:sz w:val="26"/>
          <w:szCs w:val="26"/>
        </w:rPr>
        <w:t xml:space="preserve">е содержание, а также не допускать действий, приводящих к ухудшению качественных характеристик, экологической </w:t>
      </w:r>
      <w:r>
        <w:rPr>
          <w:snapToGrid w:val="0"/>
          <w:sz w:val="26"/>
          <w:szCs w:val="26"/>
        </w:rPr>
        <w:t>обстановки земельного участка под Объектом</w:t>
      </w:r>
      <w:r w:rsidRPr="00DE7059">
        <w:rPr>
          <w:snapToGrid w:val="0"/>
          <w:color w:val="000000"/>
          <w:sz w:val="26"/>
          <w:szCs w:val="26"/>
        </w:rPr>
        <w:t>. В случае наложения штрафных санкций за ненадлежащее санитарное состояние прилегающей территории обеспечить их оплату.</w:t>
      </w:r>
    </w:p>
    <w:p w14:paraId="254D6447" w14:textId="77777777" w:rsidR="00515CC5" w:rsidRPr="00FB2DE3" w:rsidRDefault="00515CC5" w:rsidP="00515CC5">
      <w:pPr>
        <w:autoSpaceDE w:val="0"/>
        <w:autoSpaceDN w:val="0"/>
        <w:adjustRightInd w:val="0"/>
        <w:ind w:left="426" w:firstLine="567"/>
        <w:jc w:val="both"/>
        <w:rPr>
          <w:snapToGrid w:val="0"/>
          <w:color w:val="000000"/>
          <w:sz w:val="26"/>
          <w:szCs w:val="26"/>
        </w:rPr>
      </w:pPr>
      <w:r w:rsidRPr="00FB2DE3">
        <w:rPr>
          <w:snapToGrid w:val="0"/>
          <w:color w:val="000000"/>
          <w:sz w:val="26"/>
          <w:szCs w:val="26"/>
        </w:rPr>
        <w:t>2.</w:t>
      </w:r>
      <w:r>
        <w:rPr>
          <w:snapToGrid w:val="0"/>
          <w:color w:val="000000"/>
          <w:sz w:val="26"/>
          <w:szCs w:val="26"/>
        </w:rPr>
        <w:t>3.18</w:t>
      </w:r>
      <w:r w:rsidRPr="00FB2DE3">
        <w:rPr>
          <w:snapToGrid w:val="0"/>
          <w:color w:val="000000"/>
          <w:sz w:val="26"/>
          <w:szCs w:val="26"/>
        </w:rPr>
        <w:t xml:space="preserve">. В случае если на дату заключения Договора земельный участок, на </w:t>
      </w:r>
      <w:r>
        <w:rPr>
          <w:snapToGrid w:val="0"/>
          <w:color w:val="000000"/>
          <w:sz w:val="26"/>
          <w:szCs w:val="26"/>
        </w:rPr>
        <w:t>к</w:t>
      </w:r>
      <w:r w:rsidRPr="00FB2DE3">
        <w:rPr>
          <w:snapToGrid w:val="0"/>
          <w:color w:val="000000"/>
          <w:sz w:val="26"/>
          <w:szCs w:val="26"/>
        </w:rPr>
        <w:t>отором</w:t>
      </w:r>
      <w:r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snapToGrid w:val="0"/>
          <w:color w:val="000000"/>
          <w:sz w:val="26"/>
          <w:szCs w:val="26"/>
        </w:rPr>
        <w:t>расположено здание, сооружение, не образован или границы земельного участка</w:t>
      </w:r>
      <w:r>
        <w:rPr>
          <w:snapToGrid w:val="0"/>
          <w:color w:val="000000"/>
          <w:sz w:val="26"/>
          <w:szCs w:val="26"/>
        </w:rPr>
        <w:t xml:space="preserve"> п</w:t>
      </w:r>
      <w:r w:rsidRPr="00FB2DE3">
        <w:rPr>
          <w:snapToGrid w:val="0"/>
          <w:color w:val="000000"/>
          <w:sz w:val="26"/>
          <w:szCs w:val="26"/>
        </w:rPr>
        <w:t>одлежат</w:t>
      </w:r>
      <w:r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snapToGrid w:val="0"/>
          <w:color w:val="000000"/>
          <w:sz w:val="26"/>
          <w:szCs w:val="26"/>
        </w:rPr>
        <w:t>уточнению в соответствии с Федеральным законом от 13.07.2015 № 218-ФЗ</w:t>
      </w:r>
      <w:r>
        <w:rPr>
          <w:snapToGrid w:val="0"/>
          <w:color w:val="000000"/>
          <w:sz w:val="26"/>
          <w:szCs w:val="26"/>
        </w:rPr>
        <w:t xml:space="preserve"> </w:t>
      </w:r>
      <w:r>
        <w:rPr>
          <w:rFonts w:ascii="Cambria Math" w:hAnsi="Cambria Math" w:cs="Cambria Math"/>
          <w:snapToGrid w:val="0"/>
          <w:color w:val="000000"/>
          <w:sz w:val="26"/>
          <w:szCs w:val="26"/>
        </w:rPr>
        <w:t>«</w:t>
      </w:r>
      <w:r w:rsidRPr="00FB2DE3">
        <w:rPr>
          <w:rFonts w:hint="eastAsia"/>
          <w:snapToGrid w:val="0"/>
          <w:color w:val="000000"/>
          <w:sz w:val="26"/>
          <w:szCs w:val="26"/>
        </w:rPr>
        <w:t>О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lastRenderedPageBreak/>
        <w:t>государственной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регистрации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недвижимости</w:t>
      </w:r>
      <w:r>
        <w:rPr>
          <w:rFonts w:ascii="Cambria Math" w:hAnsi="Cambria Math" w:cs="Cambria Math"/>
          <w:snapToGrid w:val="0"/>
          <w:color w:val="000000"/>
          <w:sz w:val="26"/>
          <w:szCs w:val="26"/>
        </w:rPr>
        <w:t>»</w:t>
      </w:r>
      <w:r w:rsidRPr="00FB2DE3">
        <w:rPr>
          <w:snapToGrid w:val="0"/>
          <w:color w:val="000000"/>
          <w:sz w:val="26"/>
          <w:szCs w:val="26"/>
        </w:rPr>
        <w:t xml:space="preserve">, </w:t>
      </w:r>
      <w:r w:rsidRPr="00FB2DE3">
        <w:rPr>
          <w:rFonts w:hint="eastAsia"/>
          <w:snapToGrid w:val="0"/>
          <w:color w:val="000000"/>
          <w:sz w:val="26"/>
          <w:szCs w:val="26"/>
        </w:rPr>
        <w:t>Арендатор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обязан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в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срок</w:t>
      </w:r>
      <w:r w:rsidRPr="00FB2DE3">
        <w:rPr>
          <w:snapToGrid w:val="0"/>
          <w:color w:val="000000"/>
          <w:sz w:val="26"/>
          <w:szCs w:val="26"/>
        </w:rPr>
        <w:t xml:space="preserve">, </w:t>
      </w:r>
      <w:r w:rsidRPr="00FB2DE3">
        <w:rPr>
          <w:rFonts w:hint="eastAsia"/>
          <w:snapToGrid w:val="0"/>
          <w:color w:val="000000"/>
          <w:sz w:val="26"/>
          <w:szCs w:val="26"/>
        </w:rPr>
        <w:t>не</w:t>
      </w:r>
      <w:r>
        <w:rPr>
          <w:snapToGrid w:val="0"/>
          <w:color w:val="000000"/>
          <w:sz w:val="26"/>
          <w:szCs w:val="26"/>
        </w:rPr>
        <w:t xml:space="preserve"> п</w:t>
      </w:r>
      <w:r w:rsidRPr="00FB2DE3">
        <w:rPr>
          <w:rFonts w:hint="eastAsia"/>
          <w:snapToGrid w:val="0"/>
          <w:color w:val="000000"/>
          <w:sz w:val="26"/>
          <w:szCs w:val="26"/>
        </w:rPr>
        <w:t>ревышающий</w:t>
      </w:r>
      <w:r w:rsidRPr="00FB2DE3">
        <w:rPr>
          <w:snapToGrid w:val="0"/>
          <w:color w:val="000000"/>
          <w:sz w:val="26"/>
          <w:szCs w:val="26"/>
        </w:rPr>
        <w:t xml:space="preserve"> 12 </w:t>
      </w:r>
      <w:r w:rsidRPr="00FB2DE3">
        <w:rPr>
          <w:rFonts w:hint="eastAsia"/>
          <w:snapToGrid w:val="0"/>
          <w:color w:val="000000"/>
          <w:sz w:val="26"/>
          <w:szCs w:val="26"/>
        </w:rPr>
        <w:t>месяцев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со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дня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заключения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Договора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обеспечить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выполнение</w:t>
      </w:r>
      <w:r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кадастровых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работ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в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целях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образования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земельного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участка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либо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для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уточнения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границ</w:t>
      </w:r>
    </w:p>
    <w:p w14:paraId="250CC977" w14:textId="77777777" w:rsidR="00515CC5" w:rsidRPr="00FB2DE3" w:rsidRDefault="00515CC5" w:rsidP="00515CC5">
      <w:pPr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      </w:t>
      </w:r>
      <w:r w:rsidRPr="00FB2DE3">
        <w:rPr>
          <w:rFonts w:hint="eastAsia"/>
          <w:snapToGrid w:val="0"/>
          <w:color w:val="000000"/>
          <w:sz w:val="26"/>
          <w:szCs w:val="26"/>
        </w:rPr>
        <w:t>земельного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участка</w:t>
      </w:r>
      <w:r w:rsidRPr="00FB2DE3">
        <w:rPr>
          <w:snapToGrid w:val="0"/>
          <w:color w:val="000000"/>
          <w:sz w:val="26"/>
          <w:szCs w:val="26"/>
        </w:rPr>
        <w:t>.</w:t>
      </w:r>
    </w:p>
    <w:p w14:paraId="7699B39E" w14:textId="77777777" w:rsidR="00515CC5" w:rsidRPr="00FB2DE3" w:rsidRDefault="00515CC5" w:rsidP="00515CC5">
      <w:pPr>
        <w:autoSpaceDE w:val="0"/>
        <w:autoSpaceDN w:val="0"/>
        <w:adjustRightInd w:val="0"/>
        <w:ind w:left="426" w:firstLine="567"/>
        <w:jc w:val="both"/>
        <w:rPr>
          <w:snapToGrid w:val="0"/>
          <w:color w:val="000000"/>
          <w:sz w:val="26"/>
          <w:szCs w:val="26"/>
        </w:rPr>
      </w:pPr>
      <w:r w:rsidRPr="00FB2DE3">
        <w:rPr>
          <w:rFonts w:hint="eastAsia"/>
          <w:snapToGrid w:val="0"/>
          <w:color w:val="000000"/>
          <w:sz w:val="26"/>
          <w:szCs w:val="26"/>
        </w:rPr>
        <w:t>В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срок</w:t>
      </w:r>
      <w:r w:rsidRPr="00FB2DE3">
        <w:rPr>
          <w:snapToGrid w:val="0"/>
          <w:color w:val="000000"/>
          <w:sz w:val="26"/>
          <w:szCs w:val="26"/>
        </w:rPr>
        <w:t xml:space="preserve">, </w:t>
      </w:r>
      <w:r w:rsidRPr="00FB2DE3">
        <w:rPr>
          <w:rFonts w:hint="eastAsia"/>
          <w:snapToGrid w:val="0"/>
          <w:color w:val="000000"/>
          <w:sz w:val="26"/>
          <w:szCs w:val="26"/>
        </w:rPr>
        <w:t>не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превышающий</w:t>
      </w:r>
      <w:r w:rsidRPr="00FB2DE3">
        <w:rPr>
          <w:snapToGrid w:val="0"/>
          <w:color w:val="000000"/>
          <w:sz w:val="26"/>
          <w:szCs w:val="26"/>
        </w:rPr>
        <w:t xml:space="preserve"> 90 </w:t>
      </w:r>
      <w:r w:rsidRPr="00FB2DE3">
        <w:rPr>
          <w:rFonts w:hint="eastAsia"/>
          <w:snapToGrid w:val="0"/>
          <w:color w:val="000000"/>
          <w:sz w:val="26"/>
          <w:szCs w:val="26"/>
        </w:rPr>
        <w:t>дней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с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даты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постановки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на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государственной</w:t>
      </w:r>
      <w:r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кадастровый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учет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и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государственной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регистрации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права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собственности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Российской</w:t>
      </w:r>
      <w:r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Федерации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на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него</w:t>
      </w:r>
      <w:r w:rsidRPr="00FB2DE3">
        <w:rPr>
          <w:snapToGrid w:val="0"/>
          <w:color w:val="000000"/>
          <w:sz w:val="26"/>
          <w:szCs w:val="26"/>
        </w:rPr>
        <w:t xml:space="preserve">, </w:t>
      </w:r>
      <w:r w:rsidRPr="00FB2DE3">
        <w:rPr>
          <w:rFonts w:hint="eastAsia"/>
          <w:snapToGrid w:val="0"/>
          <w:color w:val="000000"/>
          <w:sz w:val="26"/>
          <w:szCs w:val="26"/>
        </w:rPr>
        <w:t>Арендатор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обязан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заключить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договор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аренды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земельного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участка</w:t>
      </w:r>
      <w:r>
        <w:rPr>
          <w:snapToGrid w:val="0"/>
          <w:color w:val="000000"/>
          <w:sz w:val="26"/>
          <w:szCs w:val="26"/>
        </w:rPr>
        <w:t>.</w:t>
      </w:r>
    </w:p>
    <w:p w14:paraId="018CA8FE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2.4. Арендатор вправе:</w:t>
      </w:r>
    </w:p>
    <w:p w14:paraId="0C3BBDAB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2.4.1. Беспрепятственно использовать Объект в соответствии с целями, указанными в пункте 1.1 Договора, в течение срока аренды, установленного Договором.</w:t>
      </w:r>
    </w:p>
    <w:p w14:paraId="6AE7EEBC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2.4.2. Приобрести в собственность Объект (за исключением земельного участка</w:t>
      </w:r>
      <w:r w:rsidRPr="00442DFB">
        <w:rPr>
          <w:snapToGrid w:val="0"/>
          <w:sz w:val="26"/>
          <w:szCs w:val="26"/>
        </w:rPr>
        <w:t xml:space="preserve">), </w:t>
      </w:r>
      <w:r>
        <w:rPr>
          <w:snapToGrid w:val="0"/>
          <w:sz w:val="26"/>
          <w:szCs w:val="26"/>
        </w:rPr>
        <w:t xml:space="preserve">переданный в аренду, </w:t>
      </w:r>
      <w:r w:rsidRPr="00442DFB">
        <w:rPr>
          <w:snapToGrid w:val="0"/>
          <w:sz w:val="26"/>
          <w:szCs w:val="26"/>
        </w:rPr>
        <w:t>в соответствии с Федерал</w:t>
      </w:r>
      <w:r>
        <w:rPr>
          <w:snapToGrid w:val="0"/>
          <w:sz w:val="26"/>
          <w:szCs w:val="26"/>
        </w:rPr>
        <w:t>ьным законом от 22.07.2008 № 159-ФЗ «</w:t>
      </w:r>
      <w:r w:rsidRPr="00442DFB">
        <w:rPr>
          <w:snapToGrid w:val="0"/>
          <w:sz w:val="26"/>
          <w:szCs w:val="26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</w:t>
      </w:r>
      <w:r>
        <w:rPr>
          <w:snapToGrid w:val="0"/>
          <w:sz w:val="26"/>
          <w:szCs w:val="26"/>
        </w:rPr>
        <w:t>кой Федерации».</w:t>
      </w:r>
    </w:p>
    <w:p w14:paraId="5EBE8EAE" w14:textId="77777777" w:rsidR="00515CC5" w:rsidRDefault="00515CC5" w:rsidP="00515CC5">
      <w:pPr>
        <w:widowControl w:val="0"/>
        <w:tabs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firstLine="709"/>
        <w:jc w:val="center"/>
        <w:rPr>
          <w:b/>
          <w:snapToGrid w:val="0"/>
          <w:sz w:val="26"/>
          <w:szCs w:val="26"/>
        </w:rPr>
      </w:pPr>
    </w:p>
    <w:p w14:paraId="4F748C7E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3. ПЛАТЕЖИ И РАСЧЕТЫ ПО ДОГОВОРУ</w:t>
      </w:r>
    </w:p>
    <w:p w14:paraId="453E8B19" w14:textId="77777777" w:rsidR="00515CC5" w:rsidRPr="00D92E38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D92E38">
        <w:rPr>
          <w:snapToGrid w:val="0"/>
          <w:sz w:val="26"/>
          <w:szCs w:val="26"/>
        </w:rPr>
        <w:t>3.1. Размер арендной платы за пользование Объектом на момент заключения Договора составляет без учета НДС ________</w:t>
      </w:r>
      <w:proofErr w:type="gramStart"/>
      <w:r w:rsidRPr="00D92E38">
        <w:rPr>
          <w:snapToGrid w:val="0"/>
          <w:sz w:val="26"/>
          <w:szCs w:val="26"/>
        </w:rPr>
        <w:t>_</w:t>
      </w:r>
      <w:r>
        <w:rPr>
          <w:snapToGrid w:val="0"/>
          <w:sz w:val="26"/>
          <w:szCs w:val="26"/>
        </w:rPr>
        <w:t xml:space="preserve">  (</w:t>
      </w:r>
      <w:proofErr w:type="gramEnd"/>
      <w:r>
        <w:rPr>
          <w:snapToGrid w:val="0"/>
          <w:sz w:val="26"/>
          <w:szCs w:val="26"/>
        </w:rPr>
        <w:t>_____________)  рублей в год.</w:t>
      </w:r>
    </w:p>
    <w:p w14:paraId="0B6B294F" w14:textId="77777777" w:rsidR="00515CC5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D92E38">
        <w:rPr>
          <w:snapToGrid w:val="0"/>
          <w:sz w:val="26"/>
          <w:szCs w:val="26"/>
        </w:rPr>
        <w:t>Размер арендной платы определен на основании результатов аукциона на право заключения договора аренды недвижимого имущества (Протокол № ___ от _________ г.).</w:t>
      </w:r>
    </w:p>
    <w:p w14:paraId="291C6C68" w14:textId="77777777" w:rsidR="00515CC5" w:rsidRPr="00615207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615207">
        <w:rPr>
          <w:snapToGrid w:val="0"/>
          <w:sz w:val="26"/>
          <w:szCs w:val="26"/>
        </w:rPr>
        <w:t>Арендная плата вносится в следующем порядке:</w:t>
      </w:r>
    </w:p>
    <w:p w14:paraId="427787CE" w14:textId="77777777" w:rsidR="00515CC5" w:rsidRPr="00615207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615207">
        <w:rPr>
          <w:snapToGrid w:val="0"/>
          <w:sz w:val="26"/>
          <w:szCs w:val="26"/>
        </w:rPr>
        <w:t>- в первый год аренды – 40 процентов размера арендной платы;</w:t>
      </w:r>
    </w:p>
    <w:p w14:paraId="7EA1C23F" w14:textId="77777777" w:rsidR="00515CC5" w:rsidRPr="00615207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615207">
        <w:rPr>
          <w:snapToGrid w:val="0"/>
          <w:sz w:val="26"/>
          <w:szCs w:val="26"/>
        </w:rPr>
        <w:t>- во второй год аренды – 60 процентов размера арендной платы;</w:t>
      </w:r>
    </w:p>
    <w:p w14:paraId="1EA5F7FB" w14:textId="77777777" w:rsidR="00515CC5" w:rsidRPr="00615207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615207">
        <w:rPr>
          <w:snapToGrid w:val="0"/>
          <w:sz w:val="26"/>
          <w:szCs w:val="26"/>
        </w:rPr>
        <w:t>- в третий год аренды – 80 процентов размера арендной платы;</w:t>
      </w:r>
    </w:p>
    <w:p w14:paraId="60270CDB" w14:textId="77777777" w:rsidR="00515CC5" w:rsidRPr="00D92E38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615207">
        <w:rPr>
          <w:snapToGrid w:val="0"/>
          <w:sz w:val="26"/>
          <w:szCs w:val="26"/>
        </w:rPr>
        <w:t>- в четвертый год аренды и далее – 100 процентов размера арендной платы.</w:t>
      </w:r>
    </w:p>
    <w:p w14:paraId="552521FF" w14:textId="77777777" w:rsidR="00515CC5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Задаток в размере _________ (____________) рублей, перечисленный Арендатором в соответствии с условиями извещения о проведении аукциона на право заключения Договора, засчитывается в счет арендной платы за первые платежные периоды по Договору и не возвращается.</w:t>
      </w:r>
    </w:p>
    <w:p w14:paraId="0C9617D2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Арендные платежи за период с момента подписания акта приема-передачи до момента государственной регистрации Договора должны быть внесены Арендатором в течение 10 дней со дня государственной регистрации Договора.</w:t>
      </w:r>
    </w:p>
    <w:p w14:paraId="751C8124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3.1.1. Арендная плата по Договору в полном объеме перечисляется Арендатором в федеральный </w:t>
      </w:r>
      <w:r>
        <w:rPr>
          <w:snapToGrid w:val="0"/>
          <w:sz w:val="26"/>
          <w:szCs w:val="26"/>
        </w:rPr>
        <w:t>бюджет по следующим реквизитам:</w:t>
      </w:r>
    </w:p>
    <w:p w14:paraId="61934893" w14:textId="77777777" w:rsidR="00515CC5" w:rsidRPr="006F7B98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 xml:space="preserve">Получатель: УФК по г. Санкт-Петербургу (МТУ </w:t>
      </w:r>
      <w:proofErr w:type="spellStart"/>
      <w:r w:rsidRPr="006F7B98">
        <w:rPr>
          <w:b/>
          <w:snapToGrid w:val="0"/>
          <w:sz w:val="26"/>
          <w:szCs w:val="26"/>
        </w:rPr>
        <w:t>Росимущества</w:t>
      </w:r>
      <w:proofErr w:type="spellEnd"/>
      <w:r w:rsidRPr="006F7B98">
        <w:rPr>
          <w:b/>
          <w:snapToGrid w:val="0"/>
          <w:sz w:val="26"/>
          <w:szCs w:val="26"/>
        </w:rPr>
        <w:t xml:space="preserve"> в городе Санкт-Петербурге и Ленинградской области, л/</w:t>
      </w:r>
      <w:proofErr w:type="spellStart"/>
      <w:r w:rsidRPr="006F7B98">
        <w:rPr>
          <w:b/>
          <w:snapToGrid w:val="0"/>
          <w:sz w:val="26"/>
          <w:szCs w:val="26"/>
        </w:rPr>
        <w:t>сч</w:t>
      </w:r>
      <w:proofErr w:type="spellEnd"/>
      <w:r w:rsidRPr="006F7B98">
        <w:rPr>
          <w:b/>
          <w:snapToGrid w:val="0"/>
          <w:sz w:val="26"/>
          <w:szCs w:val="26"/>
        </w:rPr>
        <w:t xml:space="preserve"> 04721А16220)</w:t>
      </w:r>
    </w:p>
    <w:p w14:paraId="6A540B0A" w14:textId="77777777" w:rsidR="00515CC5" w:rsidRPr="006F7B98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ИНН получателя: 7838426520</w:t>
      </w:r>
    </w:p>
    <w:p w14:paraId="35385E18" w14:textId="77777777" w:rsidR="00515CC5" w:rsidRPr="006F7B98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КПП получателя: 784001001</w:t>
      </w:r>
    </w:p>
    <w:p w14:paraId="4E7E81EE" w14:textId="77777777" w:rsidR="00515CC5" w:rsidRPr="006F7B98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Номер счета: 03100643000000017200</w:t>
      </w:r>
    </w:p>
    <w:p w14:paraId="664B5EAD" w14:textId="77777777" w:rsidR="00515CC5" w:rsidRPr="006F7B98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Наименования банка получателя: СЕВЕРО-ЗАПАДНОЕ ГУ БАНКА РОССИИ//УФК по г. Санкт-Петербургу, г. Санкт-Петербург</w:t>
      </w:r>
    </w:p>
    <w:p w14:paraId="747BFD2B" w14:textId="77777777" w:rsidR="00515CC5" w:rsidRPr="006F7B98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proofErr w:type="spellStart"/>
      <w:r w:rsidRPr="006F7B98">
        <w:rPr>
          <w:b/>
          <w:snapToGrid w:val="0"/>
          <w:sz w:val="26"/>
          <w:szCs w:val="26"/>
        </w:rPr>
        <w:t>Кор.счет</w:t>
      </w:r>
      <w:proofErr w:type="spellEnd"/>
      <w:r w:rsidRPr="006F7B98">
        <w:rPr>
          <w:b/>
          <w:snapToGrid w:val="0"/>
          <w:sz w:val="26"/>
          <w:szCs w:val="26"/>
        </w:rPr>
        <w:t xml:space="preserve"> банка: 40102810945370000005</w:t>
      </w:r>
    </w:p>
    <w:p w14:paraId="53AC5128" w14:textId="77777777" w:rsidR="00515CC5" w:rsidRPr="006F7B98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БИК банка получателя: 014030106</w:t>
      </w:r>
    </w:p>
    <w:p w14:paraId="14B25329" w14:textId="77777777" w:rsidR="00515CC5" w:rsidRPr="006F7B98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ОКТМО: по месту расположения объекта недвижимости</w:t>
      </w:r>
    </w:p>
    <w:p w14:paraId="182D0764" w14:textId="77777777" w:rsidR="00515CC5" w:rsidRPr="006F7B98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УИН = 0.</w:t>
      </w:r>
    </w:p>
    <w:p w14:paraId="12814359" w14:textId="77777777" w:rsidR="00515CC5" w:rsidRPr="006F7B98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КБК (аренда): 167 1 11 05071 01 6000 120</w:t>
      </w:r>
    </w:p>
    <w:p w14:paraId="040173C5" w14:textId="77777777" w:rsidR="00515CC5" w:rsidRPr="006F7B98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КБК (пени): 167 1 16 07090 01 9000 140</w:t>
      </w:r>
    </w:p>
    <w:p w14:paraId="46C2F627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lastRenderedPageBreak/>
        <w:t>В назначении платежа указать «арендная плата по договору аренды федерального имущества №_____ от _______ за ___________ месяц»</w:t>
      </w:r>
    </w:p>
    <w:p w14:paraId="406A08BD" w14:textId="77777777" w:rsidR="00515CC5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3.1.2. </w:t>
      </w:r>
      <w:r w:rsidRPr="009815F4">
        <w:rPr>
          <w:snapToGrid w:val="0"/>
          <w:sz w:val="26"/>
          <w:szCs w:val="26"/>
        </w:rPr>
        <w:t>Обязательство по</w:t>
      </w:r>
      <w:r w:rsidRPr="002C0C41">
        <w:rPr>
          <w:snapToGrid w:val="0"/>
          <w:sz w:val="26"/>
          <w:szCs w:val="26"/>
        </w:rPr>
        <w:t xml:space="preserve"> внесению</w:t>
      </w:r>
      <w:r w:rsidRPr="009815F4">
        <w:rPr>
          <w:snapToGrid w:val="0"/>
          <w:sz w:val="26"/>
          <w:szCs w:val="26"/>
        </w:rPr>
        <w:t xml:space="preserve"> арендной платы</w:t>
      </w:r>
      <w:r w:rsidRPr="008E6FDD">
        <w:rPr>
          <w:snapToGrid w:val="0"/>
          <w:sz w:val="26"/>
          <w:szCs w:val="26"/>
        </w:rPr>
        <w:t xml:space="preserve"> возникает у Арендатора с</w:t>
      </w:r>
      <w:r>
        <w:rPr>
          <w:snapToGrid w:val="0"/>
          <w:sz w:val="26"/>
          <w:szCs w:val="26"/>
        </w:rPr>
        <w:t>о дня</w:t>
      </w:r>
      <w:r w:rsidRPr="008E6FDD">
        <w:rPr>
          <w:snapToGrid w:val="0"/>
          <w:sz w:val="26"/>
          <w:szCs w:val="26"/>
        </w:rPr>
        <w:t xml:space="preserve"> подписания акта приема-передачи Объекта и прекращается с</w:t>
      </w:r>
      <w:r>
        <w:rPr>
          <w:snapToGrid w:val="0"/>
          <w:sz w:val="26"/>
          <w:szCs w:val="26"/>
        </w:rPr>
        <w:t>о дня</w:t>
      </w:r>
      <w:r w:rsidRPr="008E6FDD">
        <w:rPr>
          <w:snapToGrid w:val="0"/>
          <w:sz w:val="26"/>
          <w:szCs w:val="26"/>
        </w:rPr>
        <w:t xml:space="preserve"> возврата Арендатором Объекта, оформленного соответствующим актом приема-передачи в соответствии с п. 2.3.13. Договора. </w:t>
      </w:r>
    </w:p>
    <w:p w14:paraId="3EDE1AF2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3.1.3. Обязательства по оплате коммунальных эксплуатационных и административно-хозяйственных услуг на основании Договора на оплату услуг возникают у Арендатора с момента подписания акта приема-передачи.  </w:t>
      </w:r>
    </w:p>
    <w:p w14:paraId="69BC790C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3.1.4. В случае досрочного освобождения Объекта Арендатором без оформления соответствующего соглашения о расторжении Договора Арендатор не освобождается от обязанности по внесению арендной платы до окончания срока Договора на счет, указанный в п. 3.1.1. Договора.      </w:t>
      </w:r>
    </w:p>
    <w:p w14:paraId="7E7CB7F8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3.2. Арендная плата за Объект вносится Арендатором частями, ежемесячно, в размере 1/12 суммы, указанной в п. 3.1 Договора, не позднее 10 числа </w:t>
      </w:r>
      <w:proofErr w:type="gramStart"/>
      <w:r w:rsidRPr="008E6FDD">
        <w:rPr>
          <w:snapToGrid w:val="0"/>
          <w:sz w:val="26"/>
          <w:szCs w:val="26"/>
        </w:rPr>
        <w:t>месяца</w:t>
      </w:r>
      <w:proofErr w:type="gramEnd"/>
      <w:r w:rsidRPr="008E6FDD">
        <w:rPr>
          <w:snapToGrid w:val="0"/>
          <w:sz w:val="26"/>
          <w:szCs w:val="26"/>
        </w:rPr>
        <w:t xml:space="preserve"> подлежащего оплате (расчетного месяца).                                       </w:t>
      </w:r>
    </w:p>
    <w:p w14:paraId="11AA938B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3.3. Арендатор обязан самостоятельно рассчитывать размер налога на добавленную стоимость (далее – НДС) с суммы арендной платы в рублях, исходя из действующей ставки НДС.</w:t>
      </w:r>
    </w:p>
    <w:p w14:paraId="57EAE515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НДС уплачивается Арендатором отдельными платежными поручениями в федеральный бюджет по месту постановки Арендатора на налоговый учет.</w:t>
      </w:r>
    </w:p>
    <w:p w14:paraId="69632933" w14:textId="77777777" w:rsidR="00515CC5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815F4">
        <w:rPr>
          <w:snapToGrid w:val="0"/>
          <w:sz w:val="26"/>
          <w:szCs w:val="26"/>
        </w:rPr>
        <w:t>3.4. Размер арендной платы, установленный пунктом 3.1 Договора, и порядок ее оплаты могут быть изменены, но не чаще одного раза в год.</w:t>
      </w:r>
    </w:p>
    <w:p w14:paraId="1C3069D0" w14:textId="77777777" w:rsidR="00515CC5" w:rsidRPr="009815F4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2825AC">
        <w:rPr>
          <w:snapToGrid w:val="0"/>
          <w:sz w:val="26"/>
          <w:szCs w:val="26"/>
        </w:rPr>
        <w:t>3.5. Новый размер арендной платы определяется на основании отчета об оценке в соответствии с п. 3.7. Договора либо в соответствии с величиной коэффициента инфляции, зафиксированного в ежегодном Федеральном законе о федеральном бюджете, в соответствии с пунктом 3.6 Договора.</w:t>
      </w:r>
    </w:p>
    <w:p w14:paraId="085813B4" w14:textId="77777777" w:rsidR="00515CC5" w:rsidRPr="00D245B4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3.6. </w:t>
      </w:r>
      <w:r w:rsidRPr="009815F4">
        <w:rPr>
          <w:snapToGrid w:val="0"/>
          <w:sz w:val="26"/>
          <w:szCs w:val="26"/>
        </w:rPr>
        <w:t>Начиная с года, следующего за годом, в котором</w:t>
      </w:r>
      <w:r w:rsidRPr="00D245B4">
        <w:rPr>
          <w:snapToGrid w:val="0"/>
          <w:sz w:val="26"/>
          <w:szCs w:val="26"/>
        </w:rPr>
        <w:t xml:space="preserve"> заключен Договор, Арендатор ежегодно обязан самостоятельно рассчитывать размер арендной платы путем увеличения суммы, указанной в пункте 3.1 Договора, на размер уровня инфляции, установленный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и своевременно перечислять ее Аре</w:t>
      </w:r>
      <w:r>
        <w:rPr>
          <w:snapToGrid w:val="0"/>
          <w:sz w:val="26"/>
          <w:szCs w:val="26"/>
        </w:rPr>
        <w:t>ндодателю в увеличенном размере</w:t>
      </w:r>
      <w:r w:rsidRPr="00D245B4">
        <w:rPr>
          <w:snapToGrid w:val="0"/>
          <w:sz w:val="26"/>
          <w:szCs w:val="26"/>
        </w:rPr>
        <w:t>.</w:t>
      </w:r>
    </w:p>
    <w:p w14:paraId="35F88A47" w14:textId="77777777" w:rsidR="00515CC5" w:rsidRDefault="00515CC5" w:rsidP="00515CC5">
      <w:pPr>
        <w:ind w:left="426" w:firstLine="709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3.7. </w:t>
      </w:r>
      <w:r w:rsidRPr="00D245B4">
        <w:rPr>
          <w:sz w:val="26"/>
          <w:szCs w:val="26"/>
        </w:rPr>
        <w:t>Арендодатель вправе 1 раз в 5 лет в одностороннем порядке изменить размер арендной платы на основании отчета об оценке рыночной стоимости величины арендной платы</w:t>
      </w:r>
      <w:r>
        <w:rPr>
          <w:sz w:val="26"/>
          <w:szCs w:val="26"/>
        </w:rPr>
        <w:t>, изготовленном Арендодателем</w:t>
      </w:r>
      <w:r w:rsidRPr="00D245B4">
        <w:rPr>
          <w:sz w:val="26"/>
          <w:szCs w:val="26"/>
        </w:rPr>
        <w:t xml:space="preserve">.  </w:t>
      </w:r>
      <w:r w:rsidRPr="00D245B4">
        <w:rPr>
          <w:sz w:val="27"/>
          <w:szCs w:val="27"/>
        </w:rPr>
        <w:t>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  <w:r>
        <w:rPr>
          <w:sz w:val="27"/>
          <w:szCs w:val="27"/>
        </w:rPr>
        <w:t xml:space="preserve"> </w:t>
      </w:r>
      <w:r>
        <w:rPr>
          <w:snapToGrid w:val="0"/>
          <w:sz w:val="26"/>
          <w:szCs w:val="26"/>
        </w:rPr>
        <w:t>Н</w:t>
      </w:r>
      <w:r w:rsidRPr="00DC5785">
        <w:rPr>
          <w:snapToGrid w:val="0"/>
          <w:sz w:val="26"/>
          <w:szCs w:val="26"/>
        </w:rPr>
        <w:t>овый размер арендной платы, новые реквизиты и порядок ее оплаты, указанные в уведомлении, устанавливаются и подлежат обязательному исполнению Арендатором, начиная с момента, указанного в уведомлении</w:t>
      </w:r>
      <w:r>
        <w:rPr>
          <w:snapToGrid w:val="0"/>
          <w:sz w:val="26"/>
          <w:szCs w:val="26"/>
        </w:rPr>
        <w:t>, но в любом случае не позднее одного месяца с момента отправки уведомления заказным письмом.</w:t>
      </w:r>
    </w:p>
    <w:p w14:paraId="1ADD8DE0" w14:textId="77777777" w:rsidR="00515CC5" w:rsidRPr="00DC5785" w:rsidRDefault="00515CC5" w:rsidP="00515CC5">
      <w:pPr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3.8. Размер арендной платы не может быть пересмотрен в сторону уменьшения.</w:t>
      </w:r>
    </w:p>
    <w:p w14:paraId="40989A2D" w14:textId="77777777" w:rsidR="00515CC5" w:rsidRDefault="00515CC5" w:rsidP="00515CC5">
      <w:pPr>
        <w:tabs>
          <w:tab w:val="left" w:pos="426"/>
        </w:tabs>
        <w:ind w:left="426" w:firstLine="708"/>
        <w:jc w:val="both"/>
        <w:rPr>
          <w:color w:val="FF0000"/>
          <w:sz w:val="26"/>
          <w:szCs w:val="26"/>
        </w:rPr>
      </w:pPr>
    </w:p>
    <w:p w14:paraId="395F74FC" w14:textId="77777777" w:rsidR="00515CC5" w:rsidRPr="008E6FDD" w:rsidRDefault="00515CC5" w:rsidP="00515CC5">
      <w:pPr>
        <w:widowControl w:val="0"/>
        <w:tabs>
          <w:tab w:val="left" w:pos="567"/>
          <w:tab w:val="left" w:pos="1296"/>
          <w:tab w:val="left" w:pos="1440"/>
          <w:tab w:val="left" w:pos="3168"/>
          <w:tab w:val="left" w:pos="4608"/>
          <w:tab w:val="left" w:pos="4752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4. ОТВЕТСТВЕННОСТЬ СТОРОН</w:t>
      </w:r>
    </w:p>
    <w:p w14:paraId="1E17A9B6" w14:textId="77777777" w:rsidR="00515CC5" w:rsidRPr="008E6FDD" w:rsidRDefault="00515CC5" w:rsidP="00515CC5">
      <w:pPr>
        <w:widowControl w:val="0"/>
        <w:tabs>
          <w:tab w:val="left" w:pos="567"/>
          <w:tab w:val="left" w:pos="1296"/>
          <w:tab w:val="left" w:pos="1440"/>
          <w:tab w:val="left" w:pos="3168"/>
          <w:tab w:val="left" w:pos="4608"/>
          <w:tab w:val="left" w:pos="4752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0CD66D82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4.1. Ответственность Арендодателя:</w:t>
      </w:r>
    </w:p>
    <w:p w14:paraId="1933C528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4.1.1. Арендодатель несет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 </w:t>
      </w:r>
    </w:p>
    <w:p w14:paraId="721F5A75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4.2. Ответственность Арендатора:</w:t>
      </w:r>
    </w:p>
    <w:p w14:paraId="37DE2CEC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4.2.1. За неисполнение обязательства, предусмотренного пунктом 2.3.3 Договора</w:t>
      </w:r>
      <w:r>
        <w:rPr>
          <w:snapToGrid w:val="0"/>
          <w:sz w:val="26"/>
          <w:szCs w:val="26"/>
        </w:rPr>
        <w:t xml:space="preserve">, </w:t>
      </w:r>
      <w:r>
        <w:rPr>
          <w:snapToGrid w:val="0"/>
          <w:sz w:val="26"/>
          <w:szCs w:val="26"/>
        </w:rPr>
        <w:lastRenderedPageBreak/>
        <w:t>Арендатор обязан уплатить пени</w:t>
      </w:r>
      <w:r w:rsidRPr="008E6FDD">
        <w:rPr>
          <w:snapToGrid w:val="0"/>
          <w:sz w:val="26"/>
          <w:szCs w:val="26"/>
        </w:rPr>
        <w:t xml:space="preserve"> в размере </w:t>
      </w:r>
      <w:r>
        <w:rPr>
          <w:snapToGrid w:val="0"/>
          <w:sz w:val="26"/>
          <w:szCs w:val="26"/>
        </w:rPr>
        <w:t>0,15 %</w:t>
      </w:r>
      <w:r w:rsidRPr="008E6FDD">
        <w:rPr>
          <w:snapToGrid w:val="0"/>
          <w:sz w:val="26"/>
          <w:szCs w:val="26"/>
        </w:rPr>
        <w:t>, с просроченной суммы арендных платежей за каждый день просрочки.</w:t>
      </w:r>
    </w:p>
    <w:p w14:paraId="616E1B4B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В платежном документе необходимо указать код по БК (пени</w:t>
      </w:r>
      <w:r>
        <w:rPr>
          <w:snapToGrid w:val="0"/>
          <w:sz w:val="26"/>
          <w:szCs w:val="26"/>
        </w:rPr>
        <w:t>), а в назначении платежа: «пени</w:t>
      </w:r>
      <w:r w:rsidRPr="008E6FDD">
        <w:rPr>
          <w:snapToGrid w:val="0"/>
          <w:sz w:val="26"/>
          <w:szCs w:val="26"/>
        </w:rPr>
        <w:t xml:space="preserve"> по договору аренды №____ от ________ за _________ месяц».</w:t>
      </w:r>
    </w:p>
    <w:p w14:paraId="581A09FA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4.2.2. За неисполнение </w:t>
      </w:r>
      <w:r w:rsidRPr="009815F4">
        <w:rPr>
          <w:snapToGrid w:val="0"/>
          <w:sz w:val="26"/>
          <w:szCs w:val="26"/>
        </w:rPr>
        <w:t>обязательств,</w:t>
      </w:r>
      <w:r>
        <w:rPr>
          <w:snapToGrid w:val="0"/>
          <w:sz w:val="26"/>
          <w:szCs w:val="26"/>
        </w:rPr>
        <w:t xml:space="preserve"> предусмотренных </w:t>
      </w:r>
      <w:r w:rsidRPr="006C346A">
        <w:rPr>
          <w:snapToGrid w:val="0"/>
          <w:sz w:val="26"/>
          <w:szCs w:val="26"/>
        </w:rPr>
        <w:t xml:space="preserve">пунктами </w:t>
      </w:r>
      <w:r w:rsidRPr="00AC5E77">
        <w:rPr>
          <w:snapToGrid w:val="0"/>
          <w:sz w:val="26"/>
          <w:szCs w:val="26"/>
        </w:rPr>
        <w:t xml:space="preserve">2.3.7, </w:t>
      </w:r>
      <w:r>
        <w:rPr>
          <w:snapToGrid w:val="0"/>
          <w:sz w:val="26"/>
          <w:szCs w:val="26"/>
        </w:rPr>
        <w:t xml:space="preserve">2.3.8, </w:t>
      </w:r>
      <w:r w:rsidRPr="00AC5E77">
        <w:rPr>
          <w:snapToGrid w:val="0"/>
          <w:sz w:val="26"/>
          <w:szCs w:val="26"/>
        </w:rPr>
        <w:t>2.3.9,</w:t>
      </w:r>
      <w:r>
        <w:rPr>
          <w:snapToGrid w:val="0"/>
          <w:sz w:val="26"/>
          <w:szCs w:val="26"/>
        </w:rPr>
        <w:t xml:space="preserve"> </w:t>
      </w:r>
      <w:r w:rsidRPr="00AC5E77">
        <w:rPr>
          <w:snapToGrid w:val="0"/>
          <w:sz w:val="26"/>
          <w:szCs w:val="26"/>
        </w:rPr>
        <w:t>2.3.9.1</w:t>
      </w:r>
      <w:r w:rsidRPr="008E6FDD">
        <w:rPr>
          <w:snapToGrid w:val="0"/>
          <w:sz w:val="26"/>
          <w:szCs w:val="26"/>
        </w:rPr>
        <w:t xml:space="preserve"> Договора, Арендатор обязан уплатить штраф в размере трехкратной ежемесячной арендной платы, установленной Договором или уведомлением Арендодателя.</w:t>
      </w:r>
    </w:p>
    <w:p w14:paraId="79FD8DB7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В платежном документе необходимо указать код по БК (пени), а в назначении платежа: «штраф по договору аренды №____ от ________ за _________ месяц».</w:t>
      </w:r>
    </w:p>
    <w:p w14:paraId="0F3293C7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4.2.3. В случае досрочного освобождения Арендатором Объекта, указанного в приложении № 1 к Договору, до прекращения в установленном порядке действия Договора Арендатор не освобождается от обязанности по уплате, арендной платы, установленной Договором или уведомлением Арендодателя.</w:t>
      </w:r>
    </w:p>
    <w:p w14:paraId="225BFB28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4.2.4. В случае нарушения срока возврата Объекта, предусмотренного пунктом 2.3.13 Договора, Арендатор обязан уплатить </w:t>
      </w:r>
      <w:r>
        <w:rPr>
          <w:snapToGrid w:val="0"/>
          <w:sz w:val="26"/>
          <w:szCs w:val="26"/>
        </w:rPr>
        <w:t>размер</w:t>
      </w:r>
      <w:r w:rsidRPr="008E6FDD">
        <w:rPr>
          <w:snapToGrid w:val="0"/>
          <w:sz w:val="26"/>
          <w:szCs w:val="26"/>
        </w:rPr>
        <w:t xml:space="preserve"> арендной платы, установленной Договором или уведомлением Арендодателя, в двукратном размере за каждый день нарушения срока возврата.</w:t>
      </w:r>
    </w:p>
    <w:p w14:paraId="3DBEFA68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В платежном документе необходимо указать код по БК (пени), а в назначении платежа: «штраф по договору аренды №____ от ________ за _________ месяц».</w:t>
      </w:r>
    </w:p>
    <w:p w14:paraId="62994F8E" w14:textId="77777777" w:rsidR="00515CC5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4.3. Если Объект становится по вине Арендатора непригодным для использования по назначению ранее полного амортизационного срока службы, Арендатор обязан уплатить недовнесенную арендную плату, а также возместить иные убытки в соответствии с законодательством Российской Федерации за период с момента, когда Объект стал непригодным для использования, подтвержденного соответствующими документами, до дня окончания срока аренды, установленного Договором.</w:t>
      </w:r>
    </w:p>
    <w:p w14:paraId="2E8DEA61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4.4. </w:t>
      </w:r>
      <w:r w:rsidRPr="006447C4">
        <w:rPr>
          <w:snapToGrid w:val="0"/>
          <w:sz w:val="26"/>
          <w:szCs w:val="26"/>
        </w:rPr>
        <w:t>В случае нарушения иных условий Договора Арендатор обязан уплатить штраф в размере ежемесячной арендной платы, установленной на момент выявленного нарушения.</w:t>
      </w:r>
    </w:p>
    <w:p w14:paraId="15656561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4.5</w:t>
      </w:r>
      <w:r w:rsidRPr="008E6FDD">
        <w:rPr>
          <w:snapToGrid w:val="0"/>
          <w:sz w:val="26"/>
          <w:szCs w:val="26"/>
        </w:rPr>
        <w:t>. За нанесение ущерба Объекту, причиненного неисполнением или ненадлежащим исполнением обязательств Арендатора, предусмотренных Договором, Арендатор обязан возместить Арендодателю убытки, в том числе возместить расходы на ремонтно-восстановительные работы по устранению нанесенного ущерба, рассчитанные в установленном порядке.</w:t>
      </w:r>
    </w:p>
    <w:p w14:paraId="6DEF016B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4.6</w:t>
      </w:r>
      <w:r w:rsidRPr="008E6FDD">
        <w:rPr>
          <w:snapToGrid w:val="0"/>
          <w:sz w:val="26"/>
          <w:szCs w:val="26"/>
        </w:rPr>
        <w:t>. Оплата неустойки (штрафа и пени), установленной Договором, не освобождает Арендатора от выполнения возложенных на него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Договором.</w:t>
      </w:r>
    </w:p>
    <w:p w14:paraId="05165525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</w:p>
    <w:p w14:paraId="44CD15E0" w14:textId="77777777" w:rsidR="00515CC5" w:rsidRPr="008E6FDD" w:rsidRDefault="00515CC5" w:rsidP="00515CC5">
      <w:pPr>
        <w:widowControl w:val="0"/>
        <w:tabs>
          <w:tab w:val="left" w:pos="567"/>
          <w:tab w:val="left" w:pos="1296"/>
          <w:tab w:val="left" w:pos="1440"/>
          <w:tab w:val="left" w:pos="2448"/>
          <w:tab w:val="left" w:pos="4608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5. ИЗМЕНЕНИЕ И ПРЕКРАЩЕНИЕ ДОГОВОРА</w:t>
      </w:r>
    </w:p>
    <w:p w14:paraId="0ACD1D60" w14:textId="77777777" w:rsidR="00515CC5" w:rsidRPr="008E6FDD" w:rsidRDefault="00515CC5" w:rsidP="00515CC5">
      <w:pPr>
        <w:widowControl w:val="0"/>
        <w:tabs>
          <w:tab w:val="left" w:pos="567"/>
          <w:tab w:val="left" w:pos="1296"/>
          <w:tab w:val="left" w:pos="1440"/>
          <w:tab w:val="left" w:pos="2448"/>
          <w:tab w:val="left" w:pos="4608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79ECAE09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5.1. Изменение условий Договора, за исключением условий, предусмотренных пунктами </w:t>
      </w:r>
      <w:r w:rsidRPr="009815F4">
        <w:rPr>
          <w:snapToGrid w:val="0"/>
          <w:sz w:val="26"/>
          <w:szCs w:val="26"/>
        </w:rPr>
        <w:t>5.2, 5.3</w:t>
      </w:r>
      <w:r w:rsidRPr="002C0C41">
        <w:rPr>
          <w:snapToGrid w:val="0"/>
          <w:sz w:val="26"/>
          <w:szCs w:val="26"/>
        </w:rPr>
        <w:t>,</w:t>
      </w:r>
      <w:r w:rsidRPr="009815F4">
        <w:rPr>
          <w:snapToGrid w:val="0"/>
          <w:sz w:val="26"/>
          <w:szCs w:val="26"/>
        </w:rPr>
        <w:t xml:space="preserve"> 5.4</w:t>
      </w:r>
      <w:r>
        <w:rPr>
          <w:snapToGrid w:val="0"/>
          <w:sz w:val="26"/>
          <w:szCs w:val="26"/>
        </w:rPr>
        <w:t xml:space="preserve"> </w:t>
      </w:r>
      <w:r w:rsidRPr="008E6FDD">
        <w:rPr>
          <w:snapToGrid w:val="0"/>
          <w:sz w:val="26"/>
          <w:szCs w:val="26"/>
        </w:rPr>
        <w:t>Договора, и его досрочное расторжение, допускаются по соглашению Сторон.</w:t>
      </w:r>
    </w:p>
    <w:p w14:paraId="07DD7806" w14:textId="77777777" w:rsidR="00515CC5" w:rsidRPr="00F00C10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F00C10">
        <w:rPr>
          <w:snapToGrid w:val="0"/>
          <w:sz w:val="26"/>
          <w:szCs w:val="26"/>
        </w:rPr>
        <w:t>Предложения по изменению условий Договора и его досрочному расторжению рассматриваются Сторонами в тридцатидневный срок и оформляются дополнительным соглашением.</w:t>
      </w:r>
    </w:p>
    <w:p w14:paraId="56522F42" w14:textId="77777777" w:rsidR="00515CC5" w:rsidRPr="00F00C10" w:rsidRDefault="00515CC5" w:rsidP="00515CC5">
      <w:pPr>
        <w:pStyle w:val="ConsPlusNormal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C956AA">
        <w:rPr>
          <w:rFonts w:ascii="Times New Roman" w:hAnsi="Times New Roman" w:cs="Times New Roman"/>
          <w:sz w:val="26"/>
          <w:szCs w:val="26"/>
        </w:rPr>
        <w:t>Арендодатель вправе в бесспорном и одностороннем порядке отказаться от исполнения Договора путем направления уведомления Арендатору с требованием об уплате задолженности по внесению арендной платы по Договору за два платежных периода и об отказе от исполнения Договора в случае неисполнения Арендатором указанного требования по внесению арендной платы по Договору в течение 30 дней со дня получения данного уведомления.</w:t>
      </w:r>
    </w:p>
    <w:p w14:paraId="29EBCFD8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lastRenderedPageBreak/>
        <w:t>5.</w:t>
      </w:r>
      <w:r>
        <w:rPr>
          <w:snapToGrid w:val="0"/>
          <w:sz w:val="26"/>
          <w:szCs w:val="26"/>
        </w:rPr>
        <w:t>3</w:t>
      </w:r>
      <w:r w:rsidRPr="008E6FDD">
        <w:rPr>
          <w:snapToGrid w:val="0"/>
          <w:sz w:val="26"/>
          <w:szCs w:val="26"/>
        </w:rPr>
        <w:t xml:space="preserve">. Договор подлежит досрочному расторжению судом по требованию Арендодателя при невыполнении Арендатором обязанностей, предусмотренных пунктами 2.3.1, 2.3.3, 2.3.4, 2.3.8, </w:t>
      </w:r>
      <w:r w:rsidRPr="00D21273">
        <w:rPr>
          <w:snapToGrid w:val="0"/>
          <w:sz w:val="26"/>
          <w:szCs w:val="26"/>
        </w:rPr>
        <w:t>2.3.11</w:t>
      </w:r>
      <w:r>
        <w:rPr>
          <w:snapToGrid w:val="0"/>
          <w:sz w:val="26"/>
          <w:szCs w:val="26"/>
        </w:rPr>
        <w:t xml:space="preserve"> </w:t>
      </w:r>
      <w:r w:rsidRPr="008E6FDD">
        <w:rPr>
          <w:snapToGrid w:val="0"/>
          <w:sz w:val="26"/>
          <w:szCs w:val="26"/>
        </w:rPr>
        <w:t>Договора.</w:t>
      </w:r>
    </w:p>
    <w:p w14:paraId="56915547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4</w:t>
      </w:r>
      <w:r w:rsidRPr="008E6FDD">
        <w:rPr>
          <w:snapToGrid w:val="0"/>
          <w:sz w:val="26"/>
          <w:szCs w:val="26"/>
        </w:rPr>
        <w:t>. Арендодатель вправе в одностороннем порядке без обращения в суд полностью отказаться от исполнения обязательств по Договору в следующих случаях:</w:t>
      </w:r>
    </w:p>
    <w:p w14:paraId="20816D65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4</w:t>
      </w:r>
      <w:r w:rsidRPr="008E6FDD">
        <w:rPr>
          <w:snapToGrid w:val="0"/>
          <w:sz w:val="26"/>
          <w:szCs w:val="26"/>
        </w:rPr>
        <w:t xml:space="preserve">.1. При невыполнении Арендатором обязанностей, предусмотренных пунктами </w:t>
      </w:r>
      <w:r>
        <w:rPr>
          <w:snapToGrid w:val="0"/>
          <w:sz w:val="26"/>
          <w:szCs w:val="26"/>
        </w:rPr>
        <w:t>2.3.2, 2.3.5, 2.3.6</w:t>
      </w:r>
      <w:r w:rsidRPr="00C956AA">
        <w:rPr>
          <w:snapToGrid w:val="0"/>
          <w:sz w:val="26"/>
          <w:szCs w:val="26"/>
        </w:rPr>
        <w:t xml:space="preserve">, 2.3.7, </w:t>
      </w:r>
      <w:r>
        <w:rPr>
          <w:snapToGrid w:val="0"/>
          <w:sz w:val="26"/>
          <w:szCs w:val="26"/>
        </w:rPr>
        <w:t>2.3.9, 2.3.9.1, 2.3.16, 2.3.17, 3.6 Договора</w:t>
      </w:r>
      <w:r w:rsidRPr="00C956AA">
        <w:rPr>
          <w:snapToGrid w:val="0"/>
          <w:sz w:val="26"/>
          <w:szCs w:val="26"/>
        </w:rPr>
        <w:t>.</w:t>
      </w:r>
    </w:p>
    <w:p w14:paraId="204E850C" w14:textId="77777777" w:rsidR="00515CC5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4</w:t>
      </w:r>
      <w:r w:rsidRPr="008E6FDD">
        <w:rPr>
          <w:snapToGrid w:val="0"/>
          <w:sz w:val="26"/>
          <w:szCs w:val="26"/>
        </w:rPr>
        <w:t xml:space="preserve">.2. Если собственником Объекта в установленном порядке принято решение о его сносе или использовании для федеральных нужд. При этом Арендодатель обязан письменно уведомить Арендатора о досрочном расторжении Договора не менее чем за три месяца. </w:t>
      </w:r>
    </w:p>
    <w:p w14:paraId="7F52F087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5. Досрочное прекращение</w:t>
      </w:r>
      <w:r w:rsidRPr="008E6FDD">
        <w:rPr>
          <w:snapToGrid w:val="0"/>
          <w:sz w:val="26"/>
          <w:szCs w:val="26"/>
        </w:rPr>
        <w:t xml:space="preserve"> Договора не освобождает Арендатора от оплаты задолженности по арендной плате и неустойке, а также исполнения других обязательств по Договору.</w:t>
      </w:r>
    </w:p>
    <w:p w14:paraId="2BE25CB6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5.6. Уведомление об отказе от исполнения обязательств по Договору по основаниям, предусмотренным пунктом </w:t>
      </w:r>
      <w:r w:rsidRPr="003E032A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4</w:t>
      </w:r>
      <w:r w:rsidRPr="003E032A">
        <w:rPr>
          <w:snapToGrid w:val="0"/>
          <w:sz w:val="26"/>
          <w:szCs w:val="26"/>
        </w:rPr>
        <w:t xml:space="preserve"> Договора</w:t>
      </w:r>
      <w:r w:rsidRPr="008E6FDD">
        <w:rPr>
          <w:snapToGrid w:val="0"/>
          <w:sz w:val="26"/>
          <w:szCs w:val="26"/>
        </w:rPr>
        <w:t>, составляется Арендодателем в трех экземплярах (по одному для каждой из Сторон и регистрирующего органа) и является неотъемлемой частью Договора.</w:t>
      </w:r>
      <w:r w:rsidRPr="003A0FCE">
        <w:t xml:space="preserve"> </w:t>
      </w:r>
    </w:p>
    <w:p w14:paraId="260B7ABA" w14:textId="77777777" w:rsidR="00515CC5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Договор считается расторгнутым по истечении срока, установленного в соответствующем уведомлении.</w:t>
      </w:r>
    </w:p>
    <w:p w14:paraId="216FE56C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5.7. В случае одностороннего расторжения Договора Арендодателем, считается расторгнутым через 30 (тридцать) календарных дней с момента получения Арендатором соответствующего уведомления. Момент получения уведомления определяется, в любом случае, не позднее 10 (десяти) календарных дней с даты его отправки заказным письмом по адресу Арендатора, указанному в Договоре.</w:t>
      </w:r>
    </w:p>
    <w:p w14:paraId="5CC12E62" w14:textId="77777777" w:rsidR="00515CC5" w:rsidRPr="008E6FDD" w:rsidRDefault="00515CC5" w:rsidP="00515CC5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A1D50BF" w14:textId="77777777" w:rsidR="00515CC5" w:rsidRPr="008E6FDD" w:rsidRDefault="00515CC5" w:rsidP="00515CC5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6. ПРОЧИЕ УСЛОВИЯ</w:t>
      </w:r>
    </w:p>
    <w:p w14:paraId="51AFA5D9" w14:textId="77777777" w:rsidR="00515CC5" w:rsidRPr="008E6FDD" w:rsidRDefault="00515CC5" w:rsidP="00515CC5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rPr>
          <w:b/>
          <w:snapToGrid w:val="0"/>
          <w:sz w:val="26"/>
          <w:szCs w:val="26"/>
        </w:rPr>
      </w:pPr>
    </w:p>
    <w:p w14:paraId="5A7A566A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6.1. Правами третьих лиц сдаваемый в аренду Объект не обременен.</w:t>
      </w:r>
    </w:p>
    <w:p w14:paraId="2251FF85" w14:textId="77777777" w:rsidR="00515CC5" w:rsidRPr="00C956AA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6.2. Стоимость неотделимых улучшений Объекта, произведенных Арендатором с согласия Арендодателя, возмещению не подлежит.</w:t>
      </w:r>
    </w:p>
    <w:p w14:paraId="3EC45115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6.3</w:t>
      </w:r>
      <w:r w:rsidRPr="008E6FDD">
        <w:rPr>
          <w:snapToGrid w:val="0"/>
          <w:sz w:val="26"/>
          <w:szCs w:val="26"/>
        </w:rPr>
        <w:t>. Если состояние возвращаемого Объекта по окончании действия Договора ухудшилось по сравнению с состоянием на дату передачи Объекта по акту приема-передачи, то Арендатор возмещает Арендодателю причиненный ущерб в соответствии с действующим законодательством Российской Федерации.</w:t>
      </w:r>
    </w:p>
    <w:p w14:paraId="0C675C36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6.4</w:t>
      </w:r>
      <w:r w:rsidRPr="008E6FDD">
        <w:rPr>
          <w:snapToGrid w:val="0"/>
          <w:sz w:val="26"/>
          <w:szCs w:val="26"/>
        </w:rPr>
        <w:t>. Вопросы, не урегулированные Договором, регулируются действующим гражданским законодательством Российской Федерации.</w:t>
      </w:r>
    </w:p>
    <w:p w14:paraId="74494554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6.5</w:t>
      </w:r>
      <w:r w:rsidRPr="008E6FDD">
        <w:rPr>
          <w:snapToGrid w:val="0"/>
          <w:sz w:val="26"/>
          <w:szCs w:val="26"/>
        </w:rPr>
        <w:t>. Споры, возникающие при исполнении Договора, рассматриваются в Арбитражном суде города Санкт-Петербурга и Ленинградской области в соответствии с действующим законодательством Российской Федерации.</w:t>
      </w:r>
    </w:p>
    <w:p w14:paraId="39F58CD2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6.</w:t>
      </w:r>
      <w:r>
        <w:rPr>
          <w:snapToGrid w:val="0"/>
          <w:sz w:val="26"/>
          <w:szCs w:val="26"/>
        </w:rPr>
        <w:t>6</w:t>
      </w:r>
      <w:r w:rsidRPr="008E6FDD">
        <w:rPr>
          <w:snapToGrid w:val="0"/>
          <w:sz w:val="26"/>
          <w:szCs w:val="26"/>
        </w:rPr>
        <w:t>. При изменении наименования, местонахождения, банковских реквизитов или реорганизации Стороны обязаны письменно в двухнедельный срок сообщить друг другу о произошедших изменениях.</w:t>
      </w:r>
    </w:p>
    <w:p w14:paraId="1C281DF2" w14:textId="77777777" w:rsidR="00515CC5" w:rsidRPr="00AC5E77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6.7</w:t>
      </w:r>
      <w:r w:rsidRPr="00AC5E77">
        <w:rPr>
          <w:snapToGrid w:val="0"/>
          <w:sz w:val="26"/>
          <w:szCs w:val="26"/>
        </w:rPr>
        <w:t xml:space="preserve">. Арендодатель вправе обеспечивать уведомление Арендатора о наступлении (истечении) сроков платежа, о состоянии задолженности по Договору, </w:t>
      </w:r>
      <w:r>
        <w:rPr>
          <w:snapToGrid w:val="0"/>
          <w:sz w:val="26"/>
          <w:szCs w:val="26"/>
        </w:rPr>
        <w:t xml:space="preserve">об изменениях, указанных в п. 6.6 Договора, </w:t>
      </w:r>
      <w:r w:rsidRPr="00AA1C59">
        <w:rPr>
          <w:snapToGrid w:val="0"/>
          <w:sz w:val="26"/>
          <w:szCs w:val="26"/>
        </w:rPr>
        <w:t>а также об иных сведениях об исполнении обязательств по Договору, в том числе с использованием</w:t>
      </w:r>
      <w:r w:rsidRPr="00AC5E77">
        <w:rPr>
          <w:snapToGrid w:val="0"/>
          <w:sz w:val="26"/>
          <w:szCs w:val="26"/>
        </w:rPr>
        <w:t xml:space="preserve"> электронной почты, указанной в Договоре. </w:t>
      </w:r>
    </w:p>
    <w:p w14:paraId="4A119598" w14:textId="77777777" w:rsidR="00515CC5" w:rsidRPr="008E6FDD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AC5E77">
        <w:rPr>
          <w:snapToGrid w:val="0"/>
          <w:sz w:val="26"/>
          <w:szCs w:val="26"/>
        </w:rPr>
        <w:t>При изменении адреса электронной почты Арендатор обязан в течение пяти дней письменно уведомить об этом Арендодателя, сообщив новый адрес электронной почты (новые адреса).</w:t>
      </w:r>
    </w:p>
    <w:p w14:paraId="1FA4C967" w14:textId="77777777" w:rsidR="00515CC5" w:rsidRPr="00AA1C59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AA1C59">
        <w:rPr>
          <w:snapToGrid w:val="0"/>
          <w:sz w:val="26"/>
          <w:szCs w:val="26"/>
        </w:rPr>
        <w:t>6.8. Договор составлен в 3 экземплярах</w:t>
      </w:r>
      <w:r w:rsidRPr="002C0C41">
        <w:rPr>
          <w:snapToGrid w:val="0"/>
          <w:sz w:val="26"/>
          <w:szCs w:val="26"/>
        </w:rPr>
        <w:t xml:space="preserve"> (</w:t>
      </w:r>
      <w:r w:rsidRPr="002C0C41">
        <w:rPr>
          <w:sz w:val="26"/>
          <w:szCs w:val="26"/>
        </w:rPr>
        <w:t>по одному для каждой из сторон, один – для регистрирующего органа</w:t>
      </w:r>
      <w:r w:rsidRPr="002C0C41">
        <w:rPr>
          <w:snapToGrid w:val="0"/>
          <w:sz w:val="26"/>
          <w:szCs w:val="26"/>
        </w:rPr>
        <w:t>)</w:t>
      </w:r>
      <w:r w:rsidRPr="00AA1C59">
        <w:rPr>
          <w:snapToGrid w:val="0"/>
          <w:sz w:val="26"/>
          <w:szCs w:val="26"/>
        </w:rPr>
        <w:t>, каждый из которых имеет равную юридическую силу.</w:t>
      </w:r>
    </w:p>
    <w:p w14:paraId="0FCF3E73" w14:textId="77777777" w:rsidR="00515CC5" w:rsidRPr="008E6FDD" w:rsidRDefault="00515CC5" w:rsidP="00515CC5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C9B86F0" w14:textId="77777777" w:rsidR="00515CC5" w:rsidRPr="008E6FDD" w:rsidRDefault="00515CC5" w:rsidP="00515CC5">
      <w:pPr>
        <w:widowControl w:val="0"/>
        <w:tabs>
          <w:tab w:val="left" w:pos="144"/>
          <w:tab w:val="left" w:pos="288"/>
          <w:tab w:val="left" w:pos="432"/>
          <w:tab w:val="left" w:pos="720"/>
          <w:tab w:val="left" w:pos="864"/>
          <w:tab w:val="left" w:pos="2016"/>
          <w:tab w:val="left" w:pos="2880"/>
          <w:tab w:val="left" w:pos="3168"/>
          <w:tab w:val="left" w:pos="4176"/>
          <w:tab w:val="left" w:pos="6480"/>
          <w:tab w:val="left" w:pos="6768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7. ПРИЛОЖЕНИЯ К ДОГОВОРУ</w:t>
      </w:r>
    </w:p>
    <w:p w14:paraId="159471C4" w14:textId="77777777" w:rsidR="00515CC5" w:rsidRPr="008E6FDD" w:rsidRDefault="00515CC5" w:rsidP="00515CC5">
      <w:pPr>
        <w:widowControl w:val="0"/>
        <w:tabs>
          <w:tab w:val="left" w:pos="144"/>
          <w:tab w:val="left" w:pos="180"/>
          <w:tab w:val="left" w:pos="288"/>
          <w:tab w:val="left" w:pos="360"/>
          <w:tab w:val="left" w:pos="432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7ADD381A" w14:textId="77777777" w:rsidR="00515CC5" w:rsidRPr="00484766" w:rsidRDefault="00515CC5" w:rsidP="00515CC5">
      <w:pPr>
        <w:widowControl w:val="0"/>
        <w:numPr>
          <w:ilvl w:val="0"/>
          <w:numId w:val="23"/>
        </w:numPr>
        <w:tabs>
          <w:tab w:val="left" w:pos="1418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  <w:r w:rsidRPr="00484766">
        <w:rPr>
          <w:snapToGrid w:val="0"/>
          <w:sz w:val="26"/>
          <w:szCs w:val="26"/>
        </w:rPr>
        <w:t>Акт приема-передачи на - 1 л.</w:t>
      </w:r>
    </w:p>
    <w:p w14:paraId="13BE3DBA" w14:textId="77777777" w:rsidR="00515CC5" w:rsidRPr="00830139" w:rsidRDefault="00515CC5" w:rsidP="00515CC5">
      <w:pPr>
        <w:widowControl w:val="0"/>
        <w:numPr>
          <w:ilvl w:val="0"/>
          <w:numId w:val="23"/>
        </w:numPr>
        <w:tabs>
          <w:tab w:val="left" w:pos="1418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  <w:r w:rsidRPr="00830139">
        <w:rPr>
          <w:snapToGrid w:val="0"/>
          <w:sz w:val="26"/>
          <w:szCs w:val="26"/>
        </w:rPr>
        <w:t>Выписка из Единого госу</w:t>
      </w:r>
      <w:r>
        <w:rPr>
          <w:snapToGrid w:val="0"/>
          <w:sz w:val="26"/>
          <w:szCs w:val="26"/>
        </w:rPr>
        <w:t>дарственного реестра недвижимости</w:t>
      </w:r>
      <w:r w:rsidRPr="00830139">
        <w:rPr>
          <w:snapToGrid w:val="0"/>
          <w:sz w:val="26"/>
          <w:szCs w:val="26"/>
        </w:rPr>
        <w:t xml:space="preserve"> на Объект</w:t>
      </w:r>
      <w:r>
        <w:rPr>
          <w:snapToGrid w:val="0"/>
          <w:sz w:val="26"/>
          <w:szCs w:val="26"/>
        </w:rPr>
        <w:t xml:space="preserve"> на _ л.</w:t>
      </w:r>
    </w:p>
    <w:p w14:paraId="0452BADA" w14:textId="77777777" w:rsidR="00515CC5" w:rsidRPr="00830139" w:rsidRDefault="00515CC5" w:rsidP="00515CC5">
      <w:pPr>
        <w:widowControl w:val="0"/>
        <w:tabs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</w:p>
    <w:p w14:paraId="74D6EC19" w14:textId="77777777" w:rsidR="00515CC5" w:rsidRPr="008E6FDD" w:rsidRDefault="00515CC5" w:rsidP="00515CC5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РЕКВИЗИТЫ СТОРОН</w:t>
      </w:r>
    </w:p>
    <w:p w14:paraId="2EFE128A" w14:textId="77777777" w:rsidR="00515CC5" w:rsidRPr="008E6FDD" w:rsidRDefault="00515CC5" w:rsidP="00515CC5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АРЕНДОДАТЕЛЬ: Межрегиональное территориальное управление Федерального агентства по управлению государственным имуществом в городе Санкт-Петербурге и Ленинградской области</w:t>
      </w:r>
    </w:p>
    <w:p w14:paraId="6419F75F" w14:textId="77777777" w:rsidR="00515CC5" w:rsidRPr="008E6FDD" w:rsidRDefault="00515CC5" w:rsidP="00515CC5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Юридический адрес:191186, Санкт-Петербург, ул. Гороховая, д. 2/6, лит. А</w:t>
      </w:r>
    </w:p>
    <w:p w14:paraId="5333DD0A" w14:textId="77777777" w:rsidR="00515CC5" w:rsidRPr="008E6FDD" w:rsidRDefault="00515CC5" w:rsidP="00515CC5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Почтовый адрес: тот же</w:t>
      </w:r>
    </w:p>
    <w:p w14:paraId="07B3A732" w14:textId="77777777" w:rsidR="00515CC5" w:rsidRPr="008E6FDD" w:rsidRDefault="00515CC5" w:rsidP="00515CC5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ОГРН 1097847130886</w:t>
      </w:r>
    </w:p>
    <w:p w14:paraId="1221E57C" w14:textId="77777777" w:rsidR="00515CC5" w:rsidRPr="008E6FDD" w:rsidRDefault="00515CC5" w:rsidP="00515CC5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ИНН 7838426520 КПП 784001001</w:t>
      </w:r>
    </w:p>
    <w:p w14:paraId="396D81FE" w14:textId="77777777" w:rsidR="00515CC5" w:rsidRPr="008E6FDD" w:rsidRDefault="00515CC5" w:rsidP="00515CC5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</w:p>
    <w:p w14:paraId="3920ACBD" w14:textId="77777777" w:rsidR="00515CC5" w:rsidRDefault="00515CC5" w:rsidP="00515CC5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 xml:space="preserve">АРЕНДАТОР: </w:t>
      </w:r>
    </w:p>
    <w:p w14:paraId="358FA2BB" w14:textId="77777777" w:rsidR="00515CC5" w:rsidRPr="008E6FDD" w:rsidRDefault="00515CC5" w:rsidP="00515CC5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Юридический адрес: </w:t>
      </w:r>
    </w:p>
    <w:p w14:paraId="6262B221" w14:textId="77777777" w:rsidR="00515CC5" w:rsidRPr="008E6FDD" w:rsidRDefault="00515CC5" w:rsidP="00515CC5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Почтовый адрес: </w:t>
      </w:r>
    </w:p>
    <w:p w14:paraId="7F587FCA" w14:textId="77777777" w:rsidR="00515CC5" w:rsidRPr="008E6FDD" w:rsidRDefault="00515CC5" w:rsidP="00515CC5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z w:val="26"/>
          <w:szCs w:val="26"/>
        </w:rPr>
      </w:pPr>
      <w:r w:rsidRPr="008E6FDD">
        <w:rPr>
          <w:snapToGrid w:val="0"/>
          <w:sz w:val="26"/>
          <w:szCs w:val="26"/>
        </w:rPr>
        <w:t>ОГРН</w:t>
      </w:r>
      <w:r>
        <w:rPr>
          <w:snapToGrid w:val="0"/>
          <w:sz w:val="26"/>
          <w:szCs w:val="26"/>
        </w:rPr>
        <w:t>______________</w:t>
      </w:r>
      <w:r w:rsidRPr="008E6FDD">
        <w:rPr>
          <w:snapToGrid w:val="0"/>
          <w:sz w:val="26"/>
          <w:szCs w:val="26"/>
        </w:rPr>
        <w:t xml:space="preserve"> </w:t>
      </w:r>
    </w:p>
    <w:p w14:paraId="012B667E" w14:textId="77777777" w:rsidR="00515CC5" w:rsidRPr="008E6FDD" w:rsidRDefault="00515CC5" w:rsidP="00515CC5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ИНН _____, КПП_____</w:t>
      </w:r>
    </w:p>
    <w:p w14:paraId="790797DB" w14:textId="77777777" w:rsidR="00515CC5" w:rsidRPr="008E6FDD" w:rsidRDefault="00515CC5" w:rsidP="00515CC5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Тел.________________</w:t>
      </w:r>
    </w:p>
    <w:p w14:paraId="3359B395" w14:textId="77777777" w:rsidR="00515CC5" w:rsidRPr="008E6FDD" w:rsidRDefault="00515CC5" w:rsidP="00515CC5">
      <w:pPr>
        <w:widowControl w:val="0"/>
        <w:tabs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Адрес электронной </w:t>
      </w:r>
      <w:proofErr w:type="gramStart"/>
      <w:r w:rsidRPr="008E6FDD">
        <w:rPr>
          <w:snapToGrid w:val="0"/>
          <w:sz w:val="26"/>
          <w:szCs w:val="26"/>
        </w:rPr>
        <w:t>почты:_</w:t>
      </w:r>
      <w:proofErr w:type="gramEnd"/>
      <w:r w:rsidRPr="008E6FDD">
        <w:rPr>
          <w:snapToGrid w:val="0"/>
          <w:sz w:val="26"/>
          <w:szCs w:val="26"/>
        </w:rPr>
        <w:t>_______________________________________________</w:t>
      </w:r>
    </w:p>
    <w:p w14:paraId="134B2649" w14:textId="77777777" w:rsidR="00515CC5" w:rsidRPr="008E6FDD" w:rsidRDefault="00515CC5" w:rsidP="00515CC5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ab/>
      </w:r>
      <w:r w:rsidRPr="008E6FDD">
        <w:rPr>
          <w:snapToGrid w:val="0"/>
          <w:sz w:val="26"/>
          <w:szCs w:val="26"/>
        </w:rPr>
        <w:tab/>
      </w:r>
      <w:r w:rsidRPr="008E6FDD">
        <w:rPr>
          <w:snapToGrid w:val="0"/>
          <w:sz w:val="26"/>
          <w:szCs w:val="26"/>
        </w:rPr>
        <w:tab/>
      </w:r>
      <w:r w:rsidRPr="008E6FDD">
        <w:rPr>
          <w:snapToGrid w:val="0"/>
          <w:sz w:val="26"/>
          <w:szCs w:val="26"/>
        </w:rPr>
        <w:tab/>
      </w:r>
      <w:r w:rsidRPr="008E6FDD">
        <w:rPr>
          <w:snapToGrid w:val="0"/>
          <w:sz w:val="26"/>
          <w:szCs w:val="26"/>
        </w:rPr>
        <w:tab/>
      </w:r>
    </w:p>
    <w:p w14:paraId="7F26E4EF" w14:textId="77777777" w:rsidR="00515CC5" w:rsidRPr="008E6FDD" w:rsidRDefault="00515CC5" w:rsidP="00515CC5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ПОДПИСИ СТОРОН</w:t>
      </w:r>
    </w:p>
    <w:p w14:paraId="12299658" w14:textId="77777777" w:rsidR="00515CC5" w:rsidRPr="008E6FDD" w:rsidRDefault="00515CC5" w:rsidP="00515CC5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firstLine="709"/>
        <w:jc w:val="both"/>
        <w:rPr>
          <w:snapToGrid w:val="0"/>
          <w:sz w:val="26"/>
          <w:szCs w:val="26"/>
        </w:rPr>
      </w:pPr>
    </w:p>
    <w:tbl>
      <w:tblPr>
        <w:tblW w:w="9594" w:type="dxa"/>
        <w:jc w:val="center"/>
        <w:tblLook w:val="01E0" w:firstRow="1" w:lastRow="1" w:firstColumn="1" w:lastColumn="1" w:noHBand="0" w:noVBand="0"/>
      </w:tblPr>
      <w:tblGrid>
        <w:gridCol w:w="4453"/>
        <w:gridCol w:w="5141"/>
      </w:tblGrid>
      <w:tr w:rsidR="00515CC5" w:rsidRPr="008E6FDD" w14:paraId="50AA9152" w14:textId="77777777" w:rsidTr="00515CC5">
        <w:trPr>
          <w:jc w:val="center"/>
        </w:trPr>
        <w:tc>
          <w:tcPr>
            <w:tcW w:w="4453" w:type="dxa"/>
            <w:shd w:val="clear" w:color="auto" w:fill="auto"/>
          </w:tcPr>
          <w:p w14:paraId="607968A3" w14:textId="77777777" w:rsidR="00515CC5" w:rsidRPr="008E6FDD" w:rsidRDefault="00515CC5" w:rsidP="00515CC5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От Арендодателя:</w:t>
            </w:r>
          </w:p>
          <w:p w14:paraId="2CB017AC" w14:textId="77777777" w:rsidR="00515CC5" w:rsidRPr="008E6FDD" w:rsidRDefault="00515CC5" w:rsidP="00515CC5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</w:p>
          <w:p w14:paraId="7A88EEE2" w14:textId="77777777" w:rsidR="00515CC5" w:rsidRDefault="00515CC5" w:rsidP="00515CC5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780812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Pr="00780812">
              <w:rPr>
                <w:sz w:val="26"/>
                <w:szCs w:val="26"/>
              </w:rPr>
              <w:t xml:space="preserve"> руководителя</w:t>
            </w:r>
          </w:p>
          <w:p w14:paraId="7241464A" w14:textId="77777777" w:rsidR="00515CC5" w:rsidRPr="00780812" w:rsidRDefault="00515CC5" w:rsidP="00515CC5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780812">
              <w:rPr>
                <w:sz w:val="26"/>
                <w:szCs w:val="26"/>
              </w:rPr>
              <w:t xml:space="preserve"> МТУ </w:t>
            </w:r>
            <w:proofErr w:type="spellStart"/>
            <w:r w:rsidRPr="00780812">
              <w:rPr>
                <w:sz w:val="26"/>
                <w:szCs w:val="26"/>
              </w:rPr>
              <w:t>Росимущества</w:t>
            </w:r>
            <w:proofErr w:type="spellEnd"/>
            <w:r w:rsidRPr="00780812">
              <w:rPr>
                <w:sz w:val="26"/>
                <w:szCs w:val="26"/>
              </w:rPr>
              <w:t xml:space="preserve"> в городе</w:t>
            </w:r>
          </w:p>
          <w:p w14:paraId="4D327E31" w14:textId="77777777" w:rsidR="00515CC5" w:rsidRPr="00780812" w:rsidRDefault="00515CC5" w:rsidP="00515CC5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780812">
              <w:rPr>
                <w:sz w:val="26"/>
                <w:szCs w:val="26"/>
              </w:rPr>
              <w:t>Санкт-Петербурге и Ленинградской области</w:t>
            </w:r>
          </w:p>
          <w:p w14:paraId="251FFAA4" w14:textId="77777777" w:rsidR="00515CC5" w:rsidRPr="003E032A" w:rsidRDefault="00515CC5" w:rsidP="00515CC5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  <w:highlight w:val="yellow"/>
              </w:rPr>
            </w:pPr>
          </w:p>
          <w:p w14:paraId="56DF1B13" w14:textId="77777777" w:rsidR="00515CC5" w:rsidRPr="002C0C41" w:rsidRDefault="00515CC5" w:rsidP="00515CC5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К.М.Паркина</w:t>
            </w:r>
            <w:proofErr w:type="spellEnd"/>
          </w:p>
          <w:p w14:paraId="481E9C44" w14:textId="77777777" w:rsidR="00515CC5" w:rsidRPr="008E6FDD" w:rsidRDefault="00515CC5" w:rsidP="00515CC5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</w:p>
          <w:p w14:paraId="595DB9EA" w14:textId="77777777" w:rsidR="00515CC5" w:rsidRPr="008E6FDD" w:rsidRDefault="00515CC5" w:rsidP="00515CC5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 xml:space="preserve"> </w:t>
            </w:r>
          </w:p>
          <w:p w14:paraId="7BB21E58" w14:textId="77777777" w:rsidR="00515CC5" w:rsidRPr="008E6FDD" w:rsidRDefault="00515CC5" w:rsidP="00515CC5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________________________</w:t>
            </w:r>
          </w:p>
          <w:p w14:paraId="7B431C16" w14:textId="77777777" w:rsidR="00515CC5" w:rsidRPr="008E6FDD" w:rsidRDefault="00515CC5" w:rsidP="00515CC5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(подпись)</w:t>
            </w:r>
          </w:p>
          <w:p w14:paraId="58997D97" w14:textId="77777777" w:rsidR="00515CC5" w:rsidRPr="008E6FDD" w:rsidRDefault="00515CC5" w:rsidP="00515CC5">
            <w:pPr>
              <w:widowControl w:val="0"/>
              <w:tabs>
                <w:tab w:val="left" w:pos="3675"/>
              </w:tabs>
              <w:ind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МП</w:t>
            </w:r>
          </w:p>
          <w:p w14:paraId="1373DE9A" w14:textId="77777777" w:rsidR="00515CC5" w:rsidRPr="008E6FDD" w:rsidRDefault="00515CC5" w:rsidP="00515CC5">
            <w:pPr>
              <w:widowControl w:val="0"/>
              <w:tabs>
                <w:tab w:val="left" w:pos="3675"/>
              </w:tabs>
              <w:ind w:firstLine="7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41" w:type="dxa"/>
            <w:shd w:val="clear" w:color="auto" w:fill="auto"/>
          </w:tcPr>
          <w:p w14:paraId="5F2F7E21" w14:textId="77777777" w:rsidR="00515CC5" w:rsidRPr="008E6FDD" w:rsidRDefault="00515CC5" w:rsidP="00515CC5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От Арендатора:</w:t>
            </w:r>
          </w:p>
          <w:p w14:paraId="3C069D11" w14:textId="77777777" w:rsidR="00515CC5" w:rsidRPr="008E6FDD" w:rsidRDefault="00515CC5" w:rsidP="00515CC5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</w:p>
          <w:p w14:paraId="64C47049" w14:textId="77777777" w:rsidR="00515CC5" w:rsidRDefault="00515CC5" w:rsidP="00515CC5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5F149BED" w14:textId="77777777" w:rsidR="00515CC5" w:rsidRDefault="00515CC5" w:rsidP="00515CC5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34AEB328" w14:textId="77777777" w:rsidR="00515CC5" w:rsidRDefault="00515CC5" w:rsidP="00515CC5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2D1BDA20" w14:textId="77777777" w:rsidR="00515CC5" w:rsidRDefault="00515CC5" w:rsidP="00515CC5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208BDA3D" w14:textId="77777777" w:rsidR="00515CC5" w:rsidRDefault="00515CC5" w:rsidP="00515CC5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30401D1E" w14:textId="77777777" w:rsidR="00515CC5" w:rsidRDefault="00515CC5" w:rsidP="00515CC5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26A9E244" w14:textId="77777777" w:rsidR="00515CC5" w:rsidRPr="008E6FDD" w:rsidRDefault="00515CC5" w:rsidP="00515CC5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5E5A006D" w14:textId="77777777" w:rsidR="00515CC5" w:rsidRPr="008E6FDD" w:rsidRDefault="00515CC5" w:rsidP="00515CC5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</w:p>
          <w:p w14:paraId="3DCF3881" w14:textId="77777777" w:rsidR="00515CC5" w:rsidRPr="008E6FDD" w:rsidRDefault="00515CC5" w:rsidP="00515CC5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________________________</w:t>
            </w:r>
          </w:p>
          <w:p w14:paraId="51B77DB6" w14:textId="77777777" w:rsidR="00515CC5" w:rsidRPr="008E6FDD" w:rsidRDefault="00515CC5" w:rsidP="00515CC5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(подпись)</w:t>
            </w:r>
          </w:p>
          <w:p w14:paraId="075E8896" w14:textId="77777777" w:rsidR="00515CC5" w:rsidRPr="008E6FDD" w:rsidRDefault="00515CC5" w:rsidP="00515CC5">
            <w:pPr>
              <w:widowControl w:val="0"/>
              <w:tabs>
                <w:tab w:val="left" w:pos="3675"/>
              </w:tabs>
              <w:jc w:val="center"/>
              <w:rPr>
                <w:b/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 xml:space="preserve">       МП</w:t>
            </w:r>
          </w:p>
        </w:tc>
      </w:tr>
    </w:tbl>
    <w:p w14:paraId="3A95E4C9" w14:textId="77777777" w:rsidR="00515CC5" w:rsidRDefault="00515CC5" w:rsidP="00515CC5">
      <w:pPr>
        <w:spacing w:line="360" w:lineRule="auto"/>
        <w:rPr>
          <w:b/>
          <w:sz w:val="28"/>
          <w:szCs w:val="28"/>
        </w:rPr>
      </w:pPr>
    </w:p>
    <w:p w14:paraId="1168A695" w14:textId="77777777" w:rsidR="00EA780E" w:rsidRDefault="00EA780E" w:rsidP="00515CC5">
      <w:pPr>
        <w:spacing w:line="360" w:lineRule="auto"/>
        <w:rPr>
          <w:b/>
          <w:sz w:val="28"/>
          <w:szCs w:val="28"/>
        </w:rPr>
      </w:pPr>
    </w:p>
    <w:p w14:paraId="76CB65DC" w14:textId="77777777" w:rsidR="00EA780E" w:rsidRDefault="00EA780E" w:rsidP="00515CC5">
      <w:pPr>
        <w:spacing w:line="360" w:lineRule="auto"/>
        <w:rPr>
          <w:b/>
          <w:sz w:val="28"/>
          <w:szCs w:val="28"/>
        </w:rPr>
      </w:pPr>
    </w:p>
    <w:p w14:paraId="740FB0EA" w14:textId="77777777" w:rsidR="00EA780E" w:rsidRDefault="00EA780E" w:rsidP="00515CC5">
      <w:pPr>
        <w:spacing w:line="360" w:lineRule="auto"/>
        <w:rPr>
          <w:b/>
          <w:sz w:val="28"/>
          <w:szCs w:val="28"/>
        </w:rPr>
      </w:pPr>
    </w:p>
    <w:p w14:paraId="1902F4ED" w14:textId="77777777" w:rsidR="00EA780E" w:rsidRDefault="00EA780E" w:rsidP="00515CC5">
      <w:pPr>
        <w:spacing w:line="360" w:lineRule="auto"/>
        <w:rPr>
          <w:b/>
          <w:sz w:val="28"/>
          <w:szCs w:val="28"/>
        </w:rPr>
      </w:pPr>
    </w:p>
    <w:p w14:paraId="217ADB93" w14:textId="77777777" w:rsidR="00EA780E" w:rsidRDefault="00EA780E" w:rsidP="00515CC5">
      <w:pPr>
        <w:spacing w:line="360" w:lineRule="auto"/>
        <w:rPr>
          <w:b/>
          <w:sz w:val="28"/>
          <w:szCs w:val="28"/>
        </w:rPr>
      </w:pPr>
    </w:p>
    <w:p w14:paraId="01466814" w14:textId="77777777" w:rsidR="00EA780E" w:rsidRDefault="00EA780E" w:rsidP="00515CC5">
      <w:pPr>
        <w:spacing w:line="360" w:lineRule="auto"/>
        <w:rPr>
          <w:b/>
          <w:sz w:val="28"/>
          <w:szCs w:val="28"/>
        </w:rPr>
      </w:pPr>
    </w:p>
    <w:p w14:paraId="05137A4C" w14:textId="77777777" w:rsidR="00EA780E" w:rsidRDefault="00EA780E" w:rsidP="00515CC5">
      <w:pPr>
        <w:spacing w:line="360" w:lineRule="auto"/>
        <w:rPr>
          <w:b/>
          <w:sz w:val="28"/>
          <w:szCs w:val="28"/>
        </w:rPr>
      </w:pPr>
    </w:p>
    <w:p w14:paraId="5C94ADED" w14:textId="77777777" w:rsidR="00515CC5" w:rsidRPr="00AA65E6" w:rsidRDefault="00515CC5" w:rsidP="00515CC5">
      <w:pPr>
        <w:spacing w:line="360" w:lineRule="auto"/>
        <w:ind w:left="284"/>
        <w:jc w:val="center"/>
        <w:rPr>
          <w:b/>
          <w:sz w:val="28"/>
          <w:szCs w:val="28"/>
        </w:rPr>
      </w:pPr>
      <w:r w:rsidRPr="00AA65E6">
        <w:rPr>
          <w:b/>
          <w:sz w:val="28"/>
          <w:szCs w:val="28"/>
        </w:rPr>
        <w:lastRenderedPageBreak/>
        <w:t>АКТ ПРИЕМА-ПЕРЕДАЧИ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4"/>
        <w:gridCol w:w="2310"/>
        <w:gridCol w:w="4793"/>
      </w:tblGrid>
      <w:tr w:rsidR="00515CC5" w:rsidRPr="00B444F1" w14:paraId="03578FF8" w14:textId="77777777" w:rsidTr="00515CC5">
        <w:tc>
          <w:tcPr>
            <w:tcW w:w="3184" w:type="dxa"/>
            <w:hideMark/>
          </w:tcPr>
          <w:p w14:paraId="4EE1494B" w14:textId="77777777" w:rsidR="00515CC5" w:rsidRPr="00B444F1" w:rsidRDefault="00515CC5" w:rsidP="00515CC5">
            <w:pPr>
              <w:widowControl w:val="0"/>
              <w:tabs>
                <w:tab w:val="left" w:pos="1296"/>
                <w:tab w:val="left" w:pos="1440"/>
                <w:tab w:val="left" w:pos="1985"/>
                <w:tab w:val="left" w:pos="3744"/>
                <w:tab w:val="left" w:pos="4608"/>
              </w:tabs>
              <w:ind w:left="426"/>
              <w:jc w:val="both"/>
              <w:rPr>
                <w:snapToGrid w:val="0"/>
                <w:sz w:val="26"/>
                <w:szCs w:val="26"/>
              </w:rPr>
            </w:pPr>
            <w:r w:rsidRPr="00B444F1">
              <w:rPr>
                <w:snapToGrid w:val="0"/>
                <w:sz w:val="26"/>
                <w:szCs w:val="26"/>
              </w:rPr>
              <w:t>г. Санкт-Петербург</w:t>
            </w:r>
          </w:p>
        </w:tc>
        <w:tc>
          <w:tcPr>
            <w:tcW w:w="2310" w:type="dxa"/>
          </w:tcPr>
          <w:p w14:paraId="33C5A72D" w14:textId="77777777" w:rsidR="00515CC5" w:rsidRPr="00B444F1" w:rsidRDefault="00515CC5" w:rsidP="00515CC5">
            <w:pPr>
              <w:widowControl w:val="0"/>
              <w:tabs>
                <w:tab w:val="left" w:pos="1296"/>
                <w:tab w:val="left" w:pos="1440"/>
                <w:tab w:val="left" w:pos="1985"/>
                <w:tab w:val="left" w:pos="3744"/>
                <w:tab w:val="left" w:pos="4608"/>
              </w:tabs>
              <w:ind w:left="426" w:firstLine="709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4793" w:type="dxa"/>
            <w:hideMark/>
          </w:tcPr>
          <w:p w14:paraId="40AB3686" w14:textId="77777777" w:rsidR="00515CC5" w:rsidRPr="00B444F1" w:rsidRDefault="00515CC5" w:rsidP="00515CC5">
            <w:pPr>
              <w:widowControl w:val="0"/>
              <w:tabs>
                <w:tab w:val="left" w:pos="1296"/>
                <w:tab w:val="left" w:pos="1440"/>
                <w:tab w:val="left" w:pos="1985"/>
                <w:tab w:val="left" w:pos="3744"/>
                <w:tab w:val="left" w:pos="4608"/>
              </w:tabs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               </w:t>
            </w:r>
            <w:r w:rsidRPr="00B444F1">
              <w:rPr>
                <w:snapToGrid w:val="0"/>
                <w:sz w:val="26"/>
                <w:szCs w:val="26"/>
              </w:rPr>
              <w:t xml:space="preserve">  «____» __________  </w:t>
            </w:r>
            <w:r w:rsidRPr="00490C22">
              <w:rPr>
                <w:snapToGrid w:val="0"/>
                <w:sz w:val="26"/>
                <w:szCs w:val="26"/>
              </w:rPr>
              <w:t>2022</w:t>
            </w:r>
            <w:r w:rsidRPr="00B444F1">
              <w:rPr>
                <w:snapToGrid w:val="0"/>
                <w:sz w:val="26"/>
                <w:szCs w:val="26"/>
              </w:rPr>
              <w:t xml:space="preserve"> года</w:t>
            </w:r>
          </w:p>
        </w:tc>
      </w:tr>
    </w:tbl>
    <w:p w14:paraId="513AD60A" w14:textId="77777777" w:rsidR="00515CC5" w:rsidRPr="00B444F1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B444F1">
        <w:rPr>
          <w:snapToGrid w:val="0"/>
          <w:sz w:val="26"/>
          <w:szCs w:val="26"/>
        </w:rPr>
        <w:t xml:space="preserve">Межрегиональное территориальное управление Федерального агентства по управлению государственным имуществом в городе Санкт-Петербурге и Ленинградской области (далее – МТУ </w:t>
      </w:r>
      <w:proofErr w:type="spellStart"/>
      <w:r w:rsidRPr="00B444F1">
        <w:rPr>
          <w:snapToGrid w:val="0"/>
          <w:sz w:val="26"/>
          <w:szCs w:val="26"/>
        </w:rPr>
        <w:t>Росимущества</w:t>
      </w:r>
      <w:proofErr w:type="spellEnd"/>
      <w:r w:rsidRPr="00B444F1">
        <w:rPr>
          <w:snapToGrid w:val="0"/>
          <w:sz w:val="26"/>
          <w:szCs w:val="26"/>
        </w:rPr>
        <w:t xml:space="preserve">), </w:t>
      </w:r>
      <w:r w:rsidRPr="00B444F1">
        <w:rPr>
          <w:sz w:val="26"/>
          <w:szCs w:val="26"/>
        </w:rPr>
        <w:t xml:space="preserve">действующее от имени Российской Федерации на основании Положения о </w:t>
      </w:r>
      <w:r w:rsidRPr="00B444F1">
        <w:rPr>
          <w:snapToGrid w:val="0"/>
          <w:sz w:val="26"/>
          <w:szCs w:val="26"/>
        </w:rPr>
        <w:t xml:space="preserve">МТУ </w:t>
      </w:r>
      <w:proofErr w:type="spellStart"/>
      <w:r w:rsidRPr="00B444F1">
        <w:rPr>
          <w:snapToGrid w:val="0"/>
          <w:sz w:val="26"/>
          <w:szCs w:val="26"/>
        </w:rPr>
        <w:t>Росимущества</w:t>
      </w:r>
      <w:proofErr w:type="spellEnd"/>
      <w:r w:rsidRPr="00B444F1">
        <w:rPr>
          <w:sz w:val="26"/>
          <w:szCs w:val="26"/>
        </w:rPr>
        <w:t xml:space="preserve">, утверждённого приказом </w:t>
      </w:r>
      <w:proofErr w:type="spellStart"/>
      <w:r w:rsidRPr="00B444F1">
        <w:rPr>
          <w:sz w:val="26"/>
          <w:szCs w:val="26"/>
        </w:rPr>
        <w:t>Росимущества</w:t>
      </w:r>
      <w:proofErr w:type="spellEnd"/>
      <w:r w:rsidRPr="00B444F1">
        <w:rPr>
          <w:sz w:val="26"/>
          <w:szCs w:val="26"/>
        </w:rPr>
        <w:t xml:space="preserve"> от 19.12.2016 № 464</w:t>
      </w:r>
      <w:r w:rsidRPr="00B444F1">
        <w:rPr>
          <w:i/>
          <w:snapToGrid w:val="0"/>
          <w:sz w:val="26"/>
          <w:szCs w:val="26"/>
        </w:rPr>
        <w:t xml:space="preserve">, </w:t>
      </w:r>
      <w:r w:rsidRPr="00B444F1">
        <w:rPr>
          <w:snapToGrid w:val="0"/>
          <w:sz w:val="26"/>
          <w:szCs w:val="26"/>
        </w:rPr>
        <w:t xml:space="preserve">зарегистрированное за основным государственным регистрационным номером </w:t>
      </w:r>
      <w:r w:rsidRPr="00B444F1">
        <w:rPr>
          <w:bCs/>
          <w:iCs/>
          <w:snapToGrid w:val="0"/>
          <w:sz w:val="26"/>
          <w:szCs w:val="26"/>
        </w:rPr>
        <w:t>1097847130886,</w:t>
      </w:r>
      <w:r w:rsidRPr="00B444F1">
        <w:rPr>
          <w:i/>
          <w:snapToGrid w:val="0"/>
          <w:sz w:val="26"/>
          <w:szCs w:val="26"/>
        </w:rPr>
        <w:t xml:space="preserve"> </w:t>
      </w:r>
      <w:r w:rsidRPr="00B444F1">
        <w:rPr>
          <w:snapToGrid w:val="0"/>
          <w:sz w:val="26"/>
          <w:szCs w:val="26"/>
        </w:rPr>
        <w:t>запись о создании юридического лица  внесена в Единый государственный реестр юридических лиц  05 мая 2009 года Межрайонной инспекцией Федеральной налоговой службы № 15 по Санкт-Петербургу,</w:t>
      </w:r>
      <w:r w:rsidRPr="00B444F1">
        <w:rPr>
          <w:i/>
          <w:snapToGrid w:val="0"/>
          <w:sz w:val="26"/>
          <w:szCs w:val="26"/>
        </w:rPr>
        <w:t xml:space="preserve"> </w:t>
      </w:r>
      <w:r w:rsidRPr="00B444F1">
        <w:rPr>
          <w:bCs/>
          <w:iCs/>
          <w:snapToGrid w:val="0"/>
          <w:sz w:val="26"/>
          <w:szCs w:val="26"/>
        </w:rPr>
        <w:t>ИНН 7838426520, КПП 784001001</w:t>
      </w:r>
      <w:r w:rsidRPr="00B444F1">
        <w:rPr>
          <w:snapToGrid w:val="0"/>
          <w:sz w:val="26"/>
          <w:szCs w:val="26"/>
        </w:rPr>
        <w:t>, именуемое в дальнейшем «Арендодатель»</w:t>
      </w:r>
      <w:r>
        <w:rPr>
          <w:snapToGrid w:val="0"/>
          <w:sz w:val="26"/>
          <w:szCs w:val="26"/>
        </w:rPr>
        <w:t>,</w:t>
      </w:r>
      <w:r w:rsidRPr="00B444F1">
        <w:rPr>
          <w:snapToGrid w:val="0"/>
          <w:sz w:val="26"/>
          <w:szCs w:val="26"/>
        </w:rPr>
        <w:t xml:space="preserve"> </w:t>
      </w:r>
      <w:r w:rsidRPr="007B115E">
        <w:rPr>
          <w:snapToGrid w:val="0"/>
          <w:sz w:val="26"/>
          <w:szCs w:val="26"/>
        </w:rPr>
        <w:t xml:space="preserve">в лице заместителя руководителя </w:t>
      </w:r>
      <w:proofErr w:type="spellStart"/>
      <w:r w:rsidRPr="00490C22">
        <w:rPr>
          <w:snapToGrid w:val="0"/>
          <w:sz w:val="26"/>
          <w:szCs w:val="26"/>
        </w:rPr>
        <w:t>Паркиной</w:t>
      </w:r>
      <w:proofErr w:type="spellEnd"/>
      <w:r w:rsidRPr="00490C22">
        <w:rPr>
          <w:snapToGrid w:val="0"/>
          <w:sz w:val="26"/>
          <w:szCs w:val="26"/>
        </w:rPr>
        <w:t xml:space="preserve"> Ксении Михайловны, действующей на основании Положения, утвержденного приказом </w:t>
      </w:r>
      <w:proofErr w:type="spellStart"/>
      <w:r w:rsidRPr="00490C22">
        <w:rPr>
          <w:snapToGrid w:val="0"/>
          <w:sz w:val="26"/>
          <w:szCs w:val="26"/>
        </w:rPr>
        <w:t>Росимущества</w:t>
      </w:r>
      <w:proofErr w:type="spellEnd"/>
      <w:r w:rsidRPr="00490C22">
        <w:rPr>
          <w:snapToGrid w:val="0"/>
          <w:sz w:val="26"/>
          <w:szCs w:val="26"/>
        </w:rPr>
        <w:t xml:space="preserve"> от 19.12.2016 № 464, приказов МТУ </w:t>
      </w:r>
      <w:proofErr w:type="spellStart"/>
      <w:r w:rsidRPr="00490C22">
        <w:rPr>
          <w:snapToGrid w:val="0"/>
          <w:sz w:val="26"/>
          <w:szCs w:val="26"/>
        </w:rPr>
        <w:t>Росимущества</w:t>
      </w:r>
      <w:proofErr w:type="spellEnd"/>
      <w:r w:rsidRPr="00490C22">
        <w:rPr>
          <w:snapToGrid w:val="0"/>
          <w:sz w:val="26"/>
          <w:szCs w:val="26"/>
        </w:rPr>
        <w:t xml:space="preserve"> от 08.10.2020 № 78-57, от 28.10.2021 № 78-45, от 16.02.2022 № </w:t>
      </w:r>
      <w:r>
        <w:rPr>
          <w:snapToGrid w:val="0"/>
          <w:sz w:val="26"/>
          <w:szCs w:val="26"/>
        </w:rPr>
        <w:t>46</w:t>
      </w:r>
      <w:r w:rsidRPr="007B115E">
        <w:rPr>
          <w:snapToGrid w:val="0"/>
          <w:sz w:val="26"/>
          <w:szCs w:val="26"/>
        </w:rPr>
        <w:t>-к</w:t>
      </w:r>
      <w:r w:rsidRPr="00B444F1">
        <w:rPr>
          <w:snapToGrid w:val="0"/>
          <w:sz w:val="26"/>
          <w:szCs w:val="26"/>
        </w:rPr>
        <w:t xml:space="preserve">, произвело передачу, а </w:t>
      </w:r>
    </w:p>
    <w:p w14:paraId="59321945" w14:textId="4184951F" w:rsidR="00515CC5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B444F1">
        <w:rPr>
          <w:snapToGrid w:val="0"/>
          <w:sz w:val="26"/>
          <w:szCs w:val="26"/>
        </w:rPr>
        <w:t>_______________________, именуемое в дальнейшем «Арендатор», в лице _________________________, действующего на основании ______</w:t>
      </w:r>
      <w:r>
        <w:rPr>
          <w:snapToGrid w:val="0"/>
          <w:sz w:val="26"/>
          <w:szCs w:val="26"/>
        </w:rPr>
        <w:t>_______________________________</w:t>
      </w:r>
      <w:r w:rsidRPr="00B444F1">
        <w:rPr>
          <w:snapToGrid w:val="0"/>
          <w:sz w:val="26"/>
          <w:szCs w:val="26"/>
        </w:rPr>
        <w:t>, приняло в соответ</w:t>
      </w:r>
      <w:r>
        <w:rPr>
          <w:snapToGrid w:val="0"/>
          <w:sz w:val="26"/>
          <w:szCs w:val="26"/>
        </w:rPr>
        <w:t>с</w:t>
      </w:r>
      <w:r w:rsidR="00D900E4">
        <w:rPr>
          <w:snapToGrid w:val="0"/>
          <w:sz w:val="26"/>
          <w:szCs w:val="26"/>
        </w:rPr>
        <w:t>твии с договором аренды объекта</w:t>
      </w:r>
      <w:r w:rsidRPr="00B444F1">
        <w:rPr>
          <w:snapToGrid w:val="0"/>
          <w:sz w:val="26"/>
          <w:szCs w:val="26"/>
        </w:rPr>
        <w:t xml:space="preserve"> недвижимого имущества от _______ № _______</w:t>
      </w:r>
      <w:r w:rsidRPr="00422271">
        <w:t xml:space="preserve"> </w:t>
      </w:r>
      <w:r w:rsidR="00D900E4">
        <w:rPr>
          <w:snapToGrid w:val="0"/>
          <w:sz w:val="26"/>
          <w:szCs w:val="26"/>
        </w:rPr>
        <w:t>объект</w:t>
      </w:r>
      <w:r w:rsidRPr="00422271">
        <w:rPr>
          <w:snapToGrid w:val="0"/>
          <w:sz w:val="26"/>
          <w:szCs w:val="26"/>
        </w:rPr>
        <w:t xml:space="preserve"> </w:t>
      </w:r>
      <w:r w:rsidR="00D900E4">
        <w:rPr>
          <w:snapToGrid w:val="0"/>
          <w:sz w:val="26"/>
          <w:szCs w:val="26"/>
        </w:rPr>
        <w:t>недвижимого имущества, находящий</w:t>
      </w:r>
      <w:r w:rsidRPr="00422271">
        <w:rPr>
          <w:snapToGrid w:val="0"/>
          <w:sz w:val="26"/>
          <w:szCs w:val="26"/>
        </w:rPr>
        <w:t>ся в федеральной собственности</w:t>
      </w:r>
      <w:r>
        <w:rPr>
          <w:snapToGrid w:val="0"/>
          <w:sz w:val="26"/>
          <w:szCs w:val="26"/>
        </w:rPr>
        <w:t>:</w:t>
      </w:r>
    </w:p>
    <w:p w14:paraId="3C623836" w14:textId="492BB9AE" w:rsidR="00515CC5" w:rsidRDefault="001C2991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 н</w:t>
      </w:r>
      <w:r w:rsidRPr="001C2991">
        <w:rPr>
          <w:snapToGrid w:val="0"/>
          <w:sz w:val="26"/>
          <w:szCs w:val="26"/>
        </w:rPr>
        <w:t>ежилое здание (здание магазина) с кадастровым номером 47:05:0302001:1321, площ</w:t>
      </w:r>
      <w:r>
        <w:rPr>
          <w:snapToGrid w:val="0"/>
          <w:sz w:val="26"/>
          <w:szCs w:val="26"/>
        </w:rPr>
        <w:t xml:space="preserve">адью 320,5 </w:t>
      </w:r>
      <w:proofErr w:type="spellStart"/>
      <w:r>
        <w:rPr>
          <w:snapToGrid w:val="0"/>
          <w:sz w:val="26"/>
          <w:szCs w:val="26"/>
        </w:rPr>
        <w:t>кв.м</w:t>
      </w:r>
      <w:proofErr w:type="spellEnd"/>
      <w:r>
        <w:rPr>
          <w:snapToGrid w:val="0"/>
          <w:sz w:val="26"/>
          <w:szCs w:val="26"/>
        </w:rPr>
        <w:t>., расположенное</w:t>
      </w:r>
      <w:r w:rsidRPr="001C2991">
        <w:rPr>
          <w:snapToGrid w:val="0"/>
          <w:sz w:val="26"/>
          <w:szCs w:val="26"/>
        </w:rPr>
        <w:t xml:space="preserve"> по адресу: Ленинградская область, </w:t>
      </w:r>
      <w:proofErr w:type="spellStart"/>
      <w:r w:rsidRPr="001C2991">
        <w:rPr>
          <w:snapToGrid w:val="0"/>
          <w:sz w:val="26"/>
          <w:szCs w:val="26"/>
        </w:rPr>
        <w:t>Подпорожский</w:t>
      </w:r>
      <w:proofErr w:type="spellEnd"/>
      <w:r w:rsidRPr="001C2991">
        <w:rPr>
          <w:snapToGrid w:val="0"/>
          <w:sz w:val="26"/>
          <w:szCs w:val="26"/>
        </w:rPr>
        <w:t xml:space="preserve"> район, </w:t>
      </w:r>
      <w:proofErr w:type="spellStart"/>
      <w:r w:rsidRPr="001C2991">
        <w:rPr>
          <w:snapToGrid w:val="0"/>
          <w:sz w:val="26"/>
          <w:szCs w:val="26"/>
        </w:rPr>
        <w:t>пгт</w:t>
      </w:r>
      <w:proofErr w:type="spellEnd"/>
      <w:r w:rsidRPr="001C2991">
        <w:rPr>
          <w:snapToGrid w:val="0"/>
          <w:sz w:val="26"/>
          <w:szCs w:val="26"/>
        </w:rPr>
        <w:t xml:space="preserve"> Никольский, пер. Школьный, д. 2 (РНФИ П12480011336, запись о </w:t>
      </w:r>
      <w:proofErr w:type="gramStart"/>
      <w:r w:rsidRPr="001C2991">
        <w:rPr>
          <w:snapToGrid w:val="0"/>
          <w:sz w:val="26"/>
          <w:szCs w:val="26"/>
        </w:rPr>
        <w:t>государственной  регистрации</w:t>
      </w:r>
      <w:proofErr w:type="gramEnd"/>
      <w:r w:rsidRPr="001C2991">
        <w:rPr>
          <w:snapToGrid w:val="0"/>
          <w:sz w:val="26"/>
          <w:szCs w:val="26"/>
        </w:rPr>
        <w:t xml:space="preserve"> права собственности Российской Федерации от 27.1</w:t>
      </w:r>
      <w:r w:rsidR="00434F7A">
        <w:rPr>
          <w:snapToGrid w:val="0"/>
          <w:sz w:val="26"/>
          <w:szCs w:val="26"/>
        </w:rPr>
        <w:t>2.2013 № 47-47-01/010/2013-081)</w:t>
      </w:r>
      <w:r w:rsidRPr="001C2991">
        <w:rPr>
          <w:snapToGrid w:val="0"/>
          <w:sz w:val="26"/>
          <w:szCs w:val="26"/>
        </w:rPr>
        <w:t xml:space="preserve"> </w:t>
      </w:r>
      <w:r w:rsidR="00515CC5">
        <w:rPr>
          <w:snapToGrid w:val="0"/>
          <w:sz w:val="26"/>
          <w:szCs w:val="26"/>
        </w:rPr>
        <w:t>(далее – Объект) для использования под нежилые цели.</w:t>
      </w:r>
    </w:p>
    <w:p w14:paraId="1F133BAC" w14:textId="77777777" w:rsidR="00515CC5" w:rsidRPr="00B444F1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360" w:firstLine="774"/>
        <w:jc w:val="both"/>
        <w:rPr>
          <w:snapToGrid w:val="0"/>
          <w:sz w:val="26"/>
          <w:szCs w:val="26"/>
        </w:rPr>
      </w:pPr>
      <w:r w:rsidRPr="00B444F1">
        <w:rPr>
          <w:snapToGrid w:val="0"/>
          <w:sz w:val="26"/>
          <w:szCs w:val="26"/>
        </w:rPr>
        <w:t>Объект соответствует требованиям по его эксплуатации.</w:t>
      </w:r>
    </w:p>
    <w:p w14:paraId="3FE4F6F9" w14:textId="77777777" w:rsidR="00515CC5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  <w:r w:rsidRPr="00B444F1">
        <w:rPr>
          <w:snapToGrid w:val="0"/>
          <w:sz w:val="26"/>
          <w:szCs w:val="26"/>
        </w:rPr>
        <w:t>Претензий к состоянию переданного Объекта не имею.</w:t>
      </w:r>
    </w:p>
    <w:p w14:paraId="652ECB89" w14:textId="77777777" w:rsidR="00515CC5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</w:p>
    <w:p w14:paraId="4F432840" w14:textId="77777777" w:rsidR="00515CC5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</w:p>
    <w:p w14:paraId="5E6C0527" w14:textId="2D7F2A4B" w:rsidR="00515CC5" w:rsidRDefault="00515CC5" w:rsidP="00434F7A">
      <w:pPr>
        <w:widowControl w:val="0"/>
        <w:tabs>
          <w:tab w:val="left" w:pos="5180"/>
        </w:tabs>
        <w:ind w:left="426" w:firstLine="708"/>
        <w:jc w:val="center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Подписи Сторон:</w:t>
      </w:r>
    </w:p>
    <w:p w14:paraId="710E8434" w14:textId="77777777" w:rsidR="00515CC5" w:rsidRDefault="00515CC5" w:rsidP="00515CC5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3"/>
        <w:gridCol w:w="5144"/>
      </w:tblGrid>
      <w:tr w:rsidR="00515CC5" w:rsidRPr="00B444F1" w14:paraId="2C47ED8B" w14:textId="77777777" w:rsidTr="00515CC5">
        <w:tc>
          <w:tcPr>
            <w:tcW w:w="5143" w:type="dxa"/>
            <w:shd w:val="clear" w:color="auto" w:fill="auto"/>
          </w:tcPr>
          <w:p w14:paraId="54F2B354" w14:textId="77777777" w:rsidR="00515CC5" w:rsidRPr="00B444F1" w:rsidRDefault="00515CC5" w:rsidP="00515CC5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От Арендодателя:</w:t>
            </w:r>
          </w:p>
          <w:p w14:paraId="7DD681D7" w14:textId="77777777" w:rsidR="00515CC5" w:rsidRDefault="00515CC5" w:rsidP="00515CC5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B444F1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Pr="00B444F1">
              <w:rPr>
                <w:sz w:val="26"/>
                <w:szCs w:val="26"/>
              </w:rPr>
              <w:t xml:space="preserve"> руководителя</w:t>
            </w:r>
          </w:p>
          <w:p w14:paraId="29401DA0" w14:textId="77777777" w:rsidR="00515CC5" w:rsidRPr="00B444F1" w:rsidRDefault="00515CC5" w:rsidP="00515CC5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 xml:space="preserve"> МТУ </w:t>
            </w:r>
            <w:proofErr w:type="spellStart"/>
            <w:r w:rsidRPr="00B444F1">
              <w:rPr>
                <w:sz w:val="26"/>
                <w:szCs w:val="26"/>
              </w:rPr>
              <w:t>Росимущества</w:t>
            </w:r>
            <w:proofErr w:type="spellEnd"/>
            <w:r w:rsidRPr="00B444F1">
              <w:rPr>
                <w:sz w:val="26"/>
                <w:szCs w:val="26"/>
              </w:rPr>
              <w:t xml:space="preserve"> в городе</w:t>
            </w:r>
          </w:p>
          <w:p w14:paraId="1BBD5B2B" w14:textId="77777777" w:rsidR="00515CC5" w:rsidRPr="00B444F1" w:rsidRDefault="00515CC5" w:rsidP="00515CC5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 xml:space="preserve">Санкт-Петербурге и Ленинградской </w:t>
            </w:r>
          </w:p>
          <w:p w14:paraId="4A5F4481" w14:textId="77777777" w:rsidR="00515CC5" w:rsidRPr="00B444F1" w:rsidRDefault="00515CC5" w:rsidP="00515CC5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области</w:t>
            </w:r>
          </w:p>
          <w:p w14:paraId="43D3F86E" w14:textId="77777777" w:rsidR="00515CC5" w:rsidRPr="00B444F1" w:rsidRDefault="00515CC5" w:rsidP="00515CC5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  <w:highlight w:val="yellow"/>
              </w:rPr>
            </w:pPr>
          </w:p>
          <w:p w14:paraId="35EE7F8F" w14:textId="77777777" w:rsidR="00515CC5" w:rsidRPr="00B444F1" w:rsidRDefault="00515CC5" w:rsidP="00515CC5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К.М.Паркина</w:t>
            </w:r>
            <w:proofErr w:type="spellEnd"/>
          </w:p>
          <w:p w14:paraId="19A0647F" w14:textId="77777777" w:rsidR="00515CC5" w:rsidRPr="00B444F1" w:rsidRDefault="00515CC5" w:rsidP="00515CC5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</w:p>
          <w:p w14:paraId="393C23EB" w14:textId="77777777" w:rsidR="00515CC5" w:rsidRPr="00B444F1" w:rsidRDefault="00515CC5" w:rsidP="00515CC5">
            <w:pPr>
              <w:widowControl w:val="0"/>
              <w:pBdr>
                <w:bottom w:val="single" w:sz="12" w:space="1" w:color="auto"/>
              </w:pBdr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 xml:space="preserve"> </w:t>
            </w:r>
          </w:p>
          <w:p w14:paraId="533AC8A9" w14:textId="77777777" w:rsidR="00515CC5" w:rsidRPr="00B444F1" w:rsidRDefault="00515CC5" w:rsidP="00515CC5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(подпись)</w:t>
            </w:r>
          </w:p>
          <w:p w14:paraId="1130D084" w14:textId="77777777" w:rsidR="00515CC5" w:rsidRPr="00B444F1" w:rsidRDefault="00515CC5" w:rsidP="00515CC5">
            <w:pPr>
              <w:widowControl w:val="0"/>
              <w:tabs>
                <w:tab w:val="left" w:pos="3675"/>
              </w:tabs>
              <w:ind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МП</w:t>
            </w:r>
          </w:p>
          <w:p w14:paraId="18BC189E" w14:textId="77777777" w:rsidR="00515CC5" w:rsidRPr="00B444F1" w:rsidRDefault="00515CC5" w:rsidP="00515CC5">
            <w:pPr>
              <w:widowControl w:val="0"/>
              <w:tabs>
                <w:tab w:val="left" w:pos="1296"/>
                <w:tab w:val="left" w:pos="1440"/>
                <w:tab w:val="left" w:pos="1985"/>
                <w:tab w:val="left" w:pos="3744"/>
                <w:tab w:val="left" w:pos="4608"/>
              </w:tabs>
              <w:ind w:left="426" w:firstLine="709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5144" w:type="dxa"/>
            <w:shd w:val="clear" w:color="auto" w:fill="auto"/>
          </w:tcPr>
          <w:p w14:paraId="030935E0" w14:textId="77777777" w:rsidR="00515CC5" w:rsidRPr="00B444F1" w:rsidRDefault="00515CC5" w:rsidP="00515CC5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От Арендатора:</w:t>
            </w:r>
          </w:p>
          <w:p w14:paraId="13648900" w14:textId="77777777" w:rsidR="00515CC5" w:rsidRPr="00B444F1" w:rsidRDefault="00515CC5" w:rsidP="00515CC5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12E88871" w14:textId="77777777" w:rsidR="00515CC5" w:rsidRPr="00B444F1" w:rsidRDefault="00515CC5" w:rsidP="00515CC5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7DC70D72" w14:textId="77777777" w:rsidR="00515CC5" w:rsidRPr="00B444F1" w:rsidRDefault="00515CC5" w:rsidP="00515CC5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585BC9AC" w14:textId="77777777" w:rsidR="00515CC5" w:rsidRPr="00B444F1" w:rsidRDefault="00515CC5" w:rsidP="00515CC5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54549DAE" w14:textId="77777777" w:rsidR="00515CC5" w:rsidRPr="00B444F1" w:rsidRDefault="00515CC5" w:rsidP="00515CC5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4D320004" w14:textId="77777777" w:rsidR="00515CC5" w:rsidRPr="00B444F1" w:rsidRDefault="00515CC5" w:rsidP="00515CC5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12377133" w14:textId="77777777" w:rsidR="00515CC5" w:rsidRPr="00B444F1" w:rsidRDefault="00515CC5" w:rsidP="00515CC5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73FE5989" w14:textId="77777777" w:rsidR="00515CC5" w:rsidRPr="00B444F1" w:rsidRDefault="00515CC5" w:rsidP="00515CC5">
            <w:pPr>
              <w:widowControl w:val="0"/>
              <w:pBdr>
                <w:bottom w:val="single" w:sz="12" w:space="1" w:color="auto"/>
              </w:pBdr>
              <w:ind w:right="21" w:firstLine="720"/>
              <w:jc w:val="center"/>
              <w:rPr>
                <w:sz w:val="26"/>
                <w:szCs w:val="26"/>
              </w:rPr>
            </w:pPr>
          </w:p>
          <w:p w14:paraId="7FBDDCD2" w14:textId="77777777" w:rsidR="00515CC5" w:rsidRPr="00B444F1" w:rsidRDefault="00515CC5" w:rsidP="00515CC5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(подпись)</w:t>
            </w:r>
          </w:p>
          <w:p w14:paraId="31CD4E77" w14:textId="77777777" w:rsidR="00515CC5" w:rsidRPr="00B444F1" w:rsidRDefault="00515CC5" w:rsidP="00515CC5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 xml:space="preserve"> МП</w:t>
            </w:r>
          </w:p>
        </w:tc>
      </w:tr>
    </w:tbl>
    <w:p w14:paraId="5E70BDD1" w14:textId="77777777" w:rsidR="00515CC5" w:rsidRPr="00B444F1" w:rsidRDefault="00515CC5" w:rsidP="00515CC5">
      <w:pPr>
        <w:ind w:left="284" w:right="21"/>
        <w:jc w:val="both"/>
        <w:rPr>
          <w:sz w:val="26"/>
          <w:szCs w:val="26"/>
        </w:rPr>
      </w:pPr>
    </w:p>
    <w:p w14:paraId="262EF057" w14:textId="77777777" w:rsidR="00515CC5" w:rsidRDefault="00515CC5" w:rsidP="00515CC5">
      <w:pPr>
        <w:pStyle w:val="6"/>
        <w:jc w:val="center"/>
        <w:rPr>
          <w:b/>
          <w:sz w:val="26"/>
          <w:szCs w:val="26"/>
        </w:rPr>
      </w:pPr>
    </w:p>
    <w:p w14:paraId="71C70548" w14:textId="77777777" w:rsidR="00515CC5" w:rsidRDefault="00515CC5" w:rsidP="00515CC5"/>
    <w:p w14:paraId="7B228686" w14:textId="77777777" w:rsidR="00515CC5" w:rsidRDefault="00515CC5" w:rsidP="00515CC5"/>
    <w:p w14:paraId="768FCE1E" w14:textId="77777777" w:rsidR="00515CC5" w:rsidRDefault="00515CC5" w:rsidP="00515CC5"/>
    <w:p w14:paraId="1D72DD1A" w14:textId="6D4A36EB" w:rsidR="0069250A" w:rsidRDefault="0069250A" w:rsidP="00150197"/>
    <w:sectPr w:rsidR="0069250A" w:rsidSect="009A69AD">
      <w:headerReference w:type="even" r:id="rId9"/>
      <w:footerReference w:type="even" r:id="rId10"/>
      <w:footerReference w:type="default" r:id="rId11"/>
      <w:pgSz w:w="11907" w:h="16839" w:code="9"/>
      <w:pgMar w:top="539" w:right="720" w:bottom="709" w:left="900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DBD17" w14:textId="77777777" w:rsidR="001E4EB1" w:rsidRDefault="001E4EB1">
      <w:r>
        <w:separator/>
      </w:r>
    </w:p>
  </w:endnote>
  <w:endnote w:type="continuationSeparator" w:id="0">
    <w:p w14:paraId="5FC56EE5" w14:textId="77777777" w:rsidR="001E4EB1" w:rsidRDefault="001E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91AAF" w14:textId="77777777" w:rsidR="00C25290" w:rsidRDefault="00C25290" w:rsidP="00AD1F7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D71548E" w14:textId="77777777" w:rsidR="00C25290" w:rsidRDefault="00C25290" w:rsidP="008D5F8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5DE89" w14:textId="4B642FA8" w:rsidR="00C25290" w:rsidRDefault="00C25290" w:rsidP="005C381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43E8">
      <w:rPr>
        <w:rStyle w:val="a9"/>
        <w:noProof/>
      </w:rPr>
      <w:t>21</w:t>
    </w:r>
    <w:r>
      <w:rPr>
        <w:rStyle w:val="a9"/>
      </w:rPr>
      <w:fldChar w:fldCharType="end"/>
    </w:r>
  </w:p>
  <w:p w14:paraId="01A7224A" w14:textId="77777777" w:rsidR="00C25290" w:rsidRDefault="00C25290" w:rsidP="00AD1F7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0CF17" w14:textId="77777777" w:rsidR="001E4EB1" w:rsidRDefault="001E4EB1">
      <w:r>
        <w:separator/>
      </w:r>
    </w:p>
  </w:footnote>
  <w:footnote w:type="continuationSeparator" w:id="0">
    <w:p w14:paraId="71D88CA4" w14:textId="77777777" w:rsidR="001E4EB1" w:rsidRDefault="001E4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ADBB2" w14:textId="77777777" w:rsidR="00C25290" w:rsidRDefault="00C25290"/>
  <w:p w14:paraId="462B1D5F" w14:textId="77777777" w:rsidR="00C25290" w:rsidRDefault="00C252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E8DF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5EFC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0CA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701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0AA0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46E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9245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6847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2E2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A0B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C6453"/>
    <w:multiLevelType w:val="singleLevel"/>
    <w:tmpl w:val="19C27BB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8F06049"/>
    <w:multiLevelType w:val="hybridMultilevel"/>
    <w:tmpl w:val="121285DE"/>
    <w:lvl w:ilvl="0" w:tplc="60DEBAB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1950589D"/>
    <w:multiLevelType w:val="hybridMultilevel"/>
    <w:tmpl w:val="ACFA8A52"/>
    <w:lvl w:ilvl="0" w:tplc="DE1C6270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A2F2575"/>
    <w:multiLevelType w:val="singleLevel"/>
    <w:tmpl w:val="7BACD66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B6A5A8B"/>
    <w:multiLevelType w:val="multilevel"/>
    <w:tmpl w:val="0CA09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color w:val="auto"/>
      </w:rPr>
    </w:lvl>
  </w:abstractNum>
  <w:abstractNum w:abstractNumId="15" w15:restartNumberingAfterBreak="0">
    <w:nsid w:val="221A002D"/>
    <w:multiLevelType w:val="hybridMultilevel"/>
    <w:tmpl w:val="D4CC1A2A"/>
    <w:lvl w:ilvl="0" w:tplc="F2A09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5E024C"/>
    <w:multiLevelType w:val="hybridMultilevel"/>
    <w:tmpl w:val="EA322636"/>
    <w:lvl w:ilvl="0" w:tplc="A38EF696">
      <w:start w:val="1"/>
      <w:numFmt w:val="decimal"/>
      <w:lvlText w:val="%1."/>
      <w:lvlJc w:val="left"/>
      <w:pPr>
        <w:tabs>
          <w:tab w:val="num" w:pos="2629"/>
        </w:tabs>
        <w:ind w:left="2629" w:hanging="1200"/>
      </w:pPr>
      <w:rPr>
        <w:rFonts w:hint="default"/>
        <w:b w:val="0"/>
        <w:i w:val="0"/>
      </w:rPr>
    </w:lvl>
    <w:lvl w:ilvl="1" w:tplc="B8CAC3DE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245577EB"/>
    <w:multiLevelType w:val="hybridMultilevel"/>
    <w:tmpl w:val="3EBAB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8C6D9D"/>
    <w:multiLevelType w:val="singleLevel"/>
    <w:tmpl w:val="CBF4CCF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E744787"/>
    <w:multiLevelType w:val="singleLevel"/>
    <w:tmpl w:val="FD70800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316F30DE"/>
    <w:multiLevelType w:val="hybridMultilevel"/>
    <w:tmpl w:val="76DC4F26"/>
    <w:lvl w:ilvl="0" w:tplc="6CEE44B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1BB177C"/>
    <w:multiLevelType w:val="multilevel"/>
    <w:tmpl w:val="425AF17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65"/>
        </w:tabs>
        <w:ind w:left="286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5"/>
        </w:tabs>
        <w:ind w:left="358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5"/>
        </w:tabs>
        <w:ind w:left="430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329F32EB"/>
    <w:multiLevelType w:val="multilevel"/>
    <w:tmpl w:val="61964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F1B37A9"/>
    <w:multiLevelType w:val="multilevel"/>
    <w:tmpl w:val="66DC8B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FBC617A"/>
    <w:multiLevelType w:val="hybridMultilevel"/>
    <w:tmpl w:val="71B257CA"/>
    <w:lvl w:ilvl="0" w:tplc="26EEFB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15926CB"/>
    <w:multiLevelType w:val="singleLevel"/>
    <w:tmpl w:val="887A298C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2266A2B"/>
    <w:multiLevelType w:val="hybridMultilevel"/>
    <w:tmpl w:val="C3C012A8"/>
    <w:lvl w:ilvl="0" w:tplc="EF841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DB790A"/>
    <w:multiLevelType w:val="hybridMultilevel"/>
    <w:tmpl w:val="8604C216"/>
    <w:lvl w:ilvl="0" w:tplc="FD5A11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CC0911"/>
    <w:multiLevelType w:val="singleLevel"/>
    <w:tmpl w:val="F306AFC2"/>
    <w:lvl w:ilvl="0">
      <w:start w:val="1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A211E41"/>
    <w:multiLevelType w:val="singleLevel"/>
    <w:tmpl w:val="3C50520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AA2698B"/>
    <w:multiLevelType w:val="singleLevel"/>
    <w:tmpl w:val="1116EB3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4C9673E"/>
    <w:multiLevelType w:val="hybridMultilevel"/>
    <w:tmpl w:val="72D006FC"/>
    <w:lvl w:ilvl="0" w:tplc="BE1A96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56623F80"/>
    <w:multiLevelType w:val="multilevel"/>
    <w:tmpl w:val="24FA0B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8807C62"/>
    <w:multiLevelType w:val="singleLevel"/>
    <w:tmpl w:val="7C228E8C"/>
    <w:lvl w:ilvl="0">
      <w:start w:val="6"/>
      <w:numFmt w:val="decimal"/>
      <w:lvlText w:val="3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58E04497"/>
    <w:multiLevelType w:val="singleLevel"/>
    <w:tmpl w:val="1116EB3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B811BF0"/>
    <w:multiLevelType w:val="multilevel"/>
    <w:tmpl w:val="0ACE01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1"/>
        </w:tabs>
        <w:ind w:left="13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34"/>
        </w:tabs>
        <w:ind w:left="2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1"/>
        </w:tabs>
        <w:ind w:left="3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08"/>
        </w:tabs>
        <w:ind w:left="4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15"/>
        </w:tabs>
        <w:ind w:left="5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2"/>
        </w:tabs>
        <w:ind w:left="65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9"/>
        </w:tabs>
        <w:ind w:left="7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440"/>
      </w:pPr>
      <w:rPr>
        <w:rFonts w:hint="default"/>
      </w:rPr>
    </w:lvl>
  </w:abstractNum>
  <w:abstractNum w:abstractNumId="36" w15:restartNumberingAfterBreak="0">
    <w:nsid w:val="615C56A1"/>
    <w:multiLevelType w:val="singleLevel"/>
    <w:tmpl w:val="4F386FA4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17A3DB5"/>
    <w:multiLevelType w:val="singleLevel"/>
    <w:tmpl w:val="1304EB9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E09138E"/>
    <w:multiLevelType w:val="hybridMultilevel"/>
    <w:tmpl w:val="8A2899BE"/>
    <w:lvl w:ilvl="0" w:tplc="308CC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C05C5"/>
    <w:multiLevelType w:val="hybridMultilevel"/>
    <w:tmpl w:val="CD025C96"/>
    <w:lvl w:ilvl="0" w:tplc="0B26F342">
      <w:start w:val="1"/>
      <w:numFmt w:val="decimal"/>
      <w:lvlText w:val="%1."/>
      <w:lvlJc w:val="left"/>
      <w:pPr>
        <w:ind w:left="1855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40" w15:restartNumberingAfterBreak="0">
    <w:nsid w:val="74424D46"/>
    <w:multiLevelType w:val="hybridMultilevel"/>
    <w:tmpl w:val="2BAE1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7E4B68"/>
    <w:multiLevelType w:val="singleLevel"/>
    <w:tmpl w:val="CBF4CCF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62830D9"/>
    <w:multiLevelType w:val="hybridMultilevel"/>
    <w:tmpl w:val="155A76D2"/>
    <w:lvl w:ilvl="0" w:tplc="B48859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892323"/>
    <w:multiLevelType w:val="hybridMultilevel"/>
    <w:tmpl w:val="3A985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D76126"/>
    <w:multiLevelType w:val="hybridMultilevel"/>
    <w:tmpl w:val="56FEB60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40"/>
  </w:num>
  <w:num w:numId="4">
    <w:abstractNumId w:val="4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8"/>
  </w:num>
  <w:num w:numId="8">
    <w:abstractNumId w:val="20"/>
  </w:num>
  <w:num w:numId="9">
    <w:abstractNumId w:val="44"/>
  </w:num>
  <w:num w:numId="10">
    <w:abstractNumId w:val="33"/>
    <w:lvlOverride w:ilvl="0">
      <w:startOverride w:val="6"/>
    </w:lvlOverride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31"/>
  </w:num>
  <w:num w:numId="24">
    <w:abstractNumId w:val="34"/>
    <w:lvlOverride w:ilvl="0">
      <w:startOverride w:val="1"/>
    </w:lvlOverride>
  </w:num>
  <w:num w:numId="25">
    <w:abstractNumId w:val="30"/>
    <w:lvlOverride w:ilvl="0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0"/>
  </w:num>
  <w:num w:numId="29">
    <w:abstractNumId w:val="19"/>
  </w:num>
  <w:num w:numId="30">
    <w:abstractNumId w:val="18"/>
  </w:num>
  <w:num w:numId="31">
    <w:abstractNumId w:val="36"/>
  </w:num>
  <w:num w:numId="32">
    <w:abstractNumId w:val="25"/>
  </w:num>
  <w:num w:numId="33">
    <w:abstractNumId w:val="41"/>
  </w:num>
  <w:num w:numId="34">
    <w:abstractNumId w:val="28"/>
  </w:num>
  <w:num w:numId="35">
    <w:abstractNumId w:val="13"/>
  </w:num>
  <w:num w:numId="36">
    <w:abstractNumId w:val="37"/>
  </w:num>
  <w:num w:numId="37">
    <w:abstractNumId w:val="11"/>
  </w:num>
  <w:num w:numId="38">
    <w:abstractNumId w:val="35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16"/>
  </w:num>
  <w:num w:numId="42">
    <w:abstractNumId w:val="23"/>
  </w:num>
  <w:num w:numId="43">
    <w:abstractNumId w:val="26"/>
  </w:num>
  <w:num w:numId="44">
    <w:abstractNumId w:val="27"/>
  </w:num>
  <w:num w:numId="45">
    <w:abstractNumId w:val="3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85"/>
    <w:rsid w:val="00002D82"/>
    <w:rsid w:val="00003798"/>
    <w:rsid w:val="000037F5"/>
    <w:rsid w:val="00003F1F"/>
    <w:rsid w:val="00005590"/>
    <w:rsid w:val="00007106"/>
    <w:rsid w:val="00007164"/>
    <w:rsid w:val="00012935"/>
    <w:rsid w:val="000133A6"/>
    <w:rsid w:val="000145E6"/>
    <w:rsid w:val="0002053C"/>
    <w:rsid w:val="00024730"/>
    <w:rsid w:val="0002479B"/>
    <w:rsid w:val="00024F08"/>
    <w:rsid w:val="0002679B"/>
    <w:rsid w:val="000317C6"/>
    <w:rsid w:val="00032DE2"/>
    <w:rsid w:val="0004026F"/>
    <w:rsid w:val="00044DDB"/>
    <w:rsid w:val="00045211"/>
    <w:rsid w:val="00045FF0"/>
    <w:rsid w:val="00047213"/>
    <w:rsid w:val="0005041D"/>
    <w:rsid w:val="000511E9"/>
    <w:rsid w:val="00051609"/>
    <w:rsid w:val="00052A38"/>
    <w:rsid w:val="00053247"/>
    <w:rsid w:val="00053AAC"/>
    <w:rsid w:val="00062D2A"/>
    <w:rsid w:val="000630E5"/>
    <w:rsid w:val="00063CB1"/>
    <w:rsid w:val="0006400A"/>
    <w:rsid w:val="00067148"/>
    <w:rsid w:val="0007150C"/>
    <w:rsid w:val="00071758"/>
    <w:rsid w:val="000724E8"/>
    <w:rsid w:val="00073E35"/>
    <w:rsid w:val="000748F1"/>
    <w:rsid w:val="000754A7"/>
    <w:rsid w:val="000775A9"/>
    <w:rsid w:val="00077A8D"/>
    <w:rsid w:val="00084919"/>
    <w:rsid w:val="000856D9"/>
    <w:rsid w:val="000861CB"/>
    <w:rsid w:val="0008709E"/>
    <w:rsid w:val="00090482"/>
    <w:rsid w:val="00091967"/>
    <w:rsid w:val="00093433"/>
    <w:rsid w:val="00093EB2"/>
    <w:rsid w:val="00094392"/>
    <w:rsid w:val="0009661B"/>
    <w:rsid w:val="000A05A7"/>
    <w:rsid w:val="000A63FD"/>
    <w:rsid w:val="000A7820"/>
    <w:rsid w:val="000B02DC"/>
    <w:rsid w:val="000B1FA0"/>
    <w:rsid w:val="000B4DA4"/>
    <w:rsid w:val="000B4E1A"/>
    <w:rsid w:val="000B6140"/>
    <w:rsid w:val="000B7200"/>
    <w:rsid w:val="000B72E7"/>
    <w:rsid w:val="000B765C"/>
    <w:rsid w:val="000C059E"/>
    <w:rsid w:val="000C1713"/>
    <w:rsid w:val="000C6FA1"/>
    <w:rsid w:val="000C7ED8"/>
    <w:rsid w:val="000D13F7"/>
    <w:rsid w:val="000D3E1A"/>
    <w:rsid w:val="000D5217"/>
    <w:rsid w:val="000D53B1"/>
    <w:rsid w:val="000D6169"/>
    <w:rsid w:val="000E46E3"/>
    <w:rsid w:val="000E59DC"/>
    <w:rsid w:val="000E6AA3"/>
    <w:rsid w:val="000F12C4"/>
    <w:rsid w:val="000F2765"/>
    <w:rsid w:val="000F2D92"/>
    <w:rsid w:val="000F37DB"/>
    <w:rsid w:val="000F3C9A"/>
    <w:rsid w:val="000F430C"/>
    <w:rsid w:val="000F64EB"/>
    <w:rsid w:val="000F729A"/>
    <w:rsid w:val="0010132F"/>
    <w:rsid w:val="001017EF"/>
    <w:rsid w:val="0010386B"/>
    <w:rsid w:val="00103FCA"/>
    <w:rsid w:val="001047A8"/>
    <w:rsid w:val="00106312"/>
    <w:rsid w:val="00110BB3"/>
    <w:rsid w:val="00110C6E"/>
    <w:rsid w:val="00110DB4"/>
    <w:rsid w:val="00111163"/>
    <w:rsid w:val="00111485"/>
    <w:rsid w:val="001158FE"/>
    <w:rsid w:val="00115D1B"/>
    <w:rsid w:val="00115F03"/>
    <w:rsid w:val="0012258D"/>
    <w:rsid w:val="00124E49"/>
    <w:rsid w:val="001251EC"/>
    <w:rsid w:val="001309B8"/>
    <w:rsid w:val="00133521"/>
    <w:rsid w:val="001336C9"/>
    <w:rsid w:val="00135AFB"/>
    <w:rsid w:val="00140A33"/>
    <w:rsid w:val="00142F22"/>
    <w:rsid w:val="00142F39"/>
    <w:rsid w:val="0014330A"/>
    <w:rsid w:val="00143416"/>
    <w:rsid w:val="001444D7"/>
    <w:rsid w:val="00144B50"/>
    <w:rsid w:val="001453D7"/>
    <w:rsid w:val="00145DC1"/>
    <w:rsid w:val="001460F0"/>
    <w:rsid w:val="00147AA5"/>
    <w:rsid w:val="00147F82"/>
    <w:rsid w:val="00150197"/>
    <w:rsid w:val="00151197"/>
    <w:rsid w:val="00153517"/>
    <w:rsid w:val="00154F34"/>
    <w:rsid w:val="001550ED"/>
    <w:rsid w:val="001562A4"/>
    <w:rsid w:val="00160794"/>
    <w:rsid w:val="00161088"/>
    <w:rsid w:val="00172707"/>
    <w:rsid w:val="001741B1"/>
    <w:rsid w:val="001747CB"/>
    <w:rsid w:val="001760FC"/>
    <w:rsid w:val="00180F9D"/>
    <w:rsid w:val="00181FE6"/>
    <w:rsid w:val="00182157"/>
    <w:rsid w:val="00182E9F"/>
    <w:rsid w:val="00183BE2"/>
    <w:rsid w:val="00186089"/>
    <w:rsid w:val="00186874"/>
    <w:rsid w:val="00187994"/>
    <w:rsid w:val="001910AF"/>
    <w:rsid w:val="001927AF"/>
    <w:rsid w:val="00192A32"/>
    <w:rsid w:val="00195087"/>
    <w:rsid w:val="00195FF9"/>
    <w:rsid w:val="00197CDB"/>
    <w:rsid w:val="001A25D9"/>
    <w:rsid w:val="001A2F1F"/>
    <w:rsid w:val="001A3D88"/>
    <w:rsid w:val="001A4A19"/>
    <w:rsid w:val="001A5F73"/>
    <w:rsid w:val="001A694C"/>
    <w:rsid w:val="001A7EA1"/>
    <w:rsid w:val="001B0DF5"/>
    <w:rsid w:val="001B1EEA"/>
    <w:rsid w:val="001B21AF"/>
    <w:rsid w:val="001B2670"/>
    <w:rsid w:val="001B5DDD"/>
    <w:rsid w:val="001B603D"/>
    <w:rsid w:val="001B6FEA"/>
    <w:rsid w:val="001B70E6"/>
    <w:rsid w:val="001C12FF"/>
    <w:rsid w:val="001C2991"/>
    <w:rsid w:val="001C4E50"/>
    <w:rsid w:val="001C52A2"/>
    <w:rsid w:val="001C574E"/>
    <w:rsid w:val="001C6A0E"/>
    <w:rsid w:val="001D0FC2"/>
    <w:rsid w:val="001D10D3"/>
    <w:rsid w:val="001D1D63"/>
    <w:rsid w:val="001D43BB"/>
    <w:rsid w:val="001E1218"/>
    <w:rsid w:val="001E4D34"/>
    <w:rsid w:val="001E4EB1"/>
    <w:rsid w:val="001E623E"/>
    <w:rsid w:val="001F090D"/>
    <w:rsid w:val="001F0CBA"/>
    <w:rsid w:val="001F0ED8"/>
    <w:rsid w:val="001F151F"/>
    <w:rsid w:val="001F1DF0"/>
    <w:rsid w:val="001F7787"/>
    <w:rsid w:val="0020717A"/>
    <w:rsid w:val="00207406"/>
    <w:rsid w:val="0020745D"/>
    <w:rsid w:val="002102E7"/>
    <w:rsid w:val="00210556"/>
    <w:rsid w:val="00214524"/>
    <w:rsid w:val="00214C33"/>
    <w:rsid w:val="00217A89"/>
    <w:rsid w:val="00220ECF"/>
    <w:rsid w:val="002219BA"/>
    <w:rsid w:val="0022565B"/>
    <w:rsid w:val="00225900"/>
    <w:rsid w:val="00225FB2"/>
    <w:rsid w:val="00226906"/>
    <w:rsid w:val="002271FE"/>
    <w:rsid w:val="00227AC6"/>
    <w:rsid w:val="00230217"/>
    <w:rsid w:val="00230E59"/>
    <w:rsid w:val="00230E5D"/>
    <w:rsid w:val="002357F6"/>
    <w:rsid w:val="00243361"/>
    <w:rsid w:val="0024549B"/>
    <w:rsid w:val="00246A29"/>
    <w:rsid w:val="00252122"/>
    <w:rsid w:val="00252BDB"/>
    <w:rsid w:val="0025571A"/>
    <w:rsid w:val="00260007"/>
    <w:rsid w:val="00261764"/>
    <w:rsid w:val="0026222A"/>
    <w:rsid w:val="002624F0"/>
    <w:rsid w:val="00262833"/>
    <w:rsid w:val="00265248"/>
    <w:rsid w:val="0027173D"/>
    <w:rsid w:val="00273EF8"/>
    <w:rsid w:val="00274A73"/>
    <w:rsid w:val="00276229"/>
    <w:rsid w:val="00276499"/>
    <w:rsid w:val="00276C3F"/>
    <w:rsid w:val="00281323"/>
    <w:rsid w:val="00283BF4"/>
    <w:rsid w:val="00283FC7"/>
    <w:rsid w:val="002879B9"/>
    <w:rsid w:val="002921AC"/>
    <w:rsid w:val="002929FA"/>
    <w:rsid w:val="002941A6"/>
    <w:rsid w:val="00294A5B"/>
    <w:rsid w:val="00297E9D"/>
    <w:rsid w:val="002A07F7"/>
    <w:rsid w:val="002A2A50"/>
    <w:rsid w:val="002A68E6"/>
    <w:rsid w:val="002A6AA0"/>
    <w:rsid w:val="002A7512"/>
    <w:rsid w:val="002B4AD0"/>
    <w:rsid w:val="002B6F10"/>
    <w:rsid w:val="002B75A9"/>
    <w:rsid w:val="002B782F"/>
    <w:rsid w:val="002C0C41"/>
    <w:rsid w:val="002C1204"/>
    <w:rsid w:val="002C25FD"/>
    <w:rsid w:val="002C283C"/>
    <w:rsid w:val="002C2E13"/>
    <w:rsid w:val="002C49AF"/>
    <w:rsid w:val="002D0514"/>
    <w:rsid w:val="002D161E"/>
    <w:rsid w:val="002D497C"/>
    <w:rsid w:val="002D4B35"/>
    <w:rsid w:val="002D5AC8"/>
    <w:rsid w:val="002D621F"/>
    <w:rsid w:val="002E0E14"/>
    <w:rsid w:val="002E1A5C"/>
    <w:rsid w:val="002E2612"/>
    <w:rsid w:val="002E285C"/>
    <w:rsid w:val="002F02A7"/>
    <w:rsid w:val="002F047B"/>
    <w:rsid w:val="002F0547"/>
    <w:rsid w:val="002F106E"/>
    <w:rsid w:val="002F3070"/>
    <w:rsid w:val="002F4CB7"/>
    <w:rsid w:val="002F57C0"/>
    <w:rsid w:val="002F5A48"/>
    <w:rsid w:val="00302E06"/>
    <w:rsid w:val="00303A35"/>
    <w:rsid w:val="00303D40"/>
    <w:rsid w:val="00305765"/>
    <w:rsid w:val="003078DB"/>
    <w:rsid w:val="00307FEC"/>
    <w:rsid w:val="00311A6C"/>
    <w:rsid w:val="00313AF9"/>
    <w:rsid w:val="00314195"/>
    <w:rsid w:val="0031426A"/>
    <w:rsid w:val="00317489"/>
    <w:rsid w:val="00321E97"/>
    <w:rsid w:val="0032306B"/>
    <w:rsid w:val="00325049"/>
    <w:rsid w:val="0032548A"/>
    <w:rsid w:val="00325EEA"/>
    <w:rsid w:val="00332B70"/>
    <w:rsid w:val="00333115"/>
    <w:rsid w:val="00333BCE"/>
    <w:rsid w:val="00334721"/>
    <w:rsid w:val="003401D1"/>
    <w:rsid w:val="00340F09"/>
    <w:rsid w:val="00341A64"/>
    <w:rsid w:val="003429D6"/>
    <w:rsid w:val="0034302E"/>
    <w:rsid w:val="00344CB8"/>
    <w:rsid w:val="00345B5C"/>
    <w:rsid w:val="00346463"/>
    <w:rsid w:val="00350EE2"/>
    <w:rsid w:val="00351BAB"/>
    <w:rsid w:val="00352C55"/>
    <w:rsid w:val="003544BD"/>
    <w:rsid w:val="00354B21"/>
    <w:rsid w:val="00355435"/>
    <w:rsid w:val="00355D60"/>
    <w:rsid w:val="0035649E"/>
    <w:rsid w:val="00356875"/>
    <w:rsid w:val="00356FEA"/>
    <w:rsid w:val="00357C24"/>
    <w:rsid w:val="0036096F"/>
    <w:rsid w:val="003613CE"/>
    <w:rsid w:val="003646D3"/>
    <w:rsid w:val="003721AC"/>
    <w:rsid w:val="00374164"/>
    <w:rsid w:val="0037432E"/>
    <w:rsid w:val="00374D53"/>
    <w:rsid w:val="00375AEC"/>
    <w:rsid w:val="00377328"/>
    <w:rsid w:val="00380DD6"/>
    <w:rsid w:val="00381D55"/>
    <w:rsid w:val="00385855"/>
    <w:rsid w:val="00385BCA"/>
    <w:rsid w:val="00386E96"/>
    <w:rsid w:val="00390EFE"/>
    <w:rsid w:val="0039194D"/>
    <w:rsid w:val="003929E2"/>
    <w:rsid w:val="003A04BF"/>
    <w:rsid w:val="003A0EAC"/>
    <w:rsid w:val="003A1BCC"/>
    <w:rsid w:val="003A1D23"/>
    <w:rsid w:val="003A1D30"/>
    <w:rsid w:val="003A3085"/>
    <w:rsid w:val="003A3890"/>
    <w:rsid w:val="003A3B66"/>
    <w:rsid w:val="003A3DB8"/>
    <w:rsid w:val="003A5DE8"/>
    <w:rsid w:val="003A6C05"/>
    <w:rsid w:val="003A7400"/>
    <w:rsid w:val="003A74C6"/>
    <w:rsid w:val="003B00D4"/>
    <w:rsid w:val="003B0DD6"/>
    <w:rsid w:val="003B4901"/>
    <w:rsid w:val="003C05C5"/>
    <w:rsid w:val="003C0D67"/>
    <w:rsid w:val="003C1BCE"/>
    <w:rsid w:val="003C6AC3"/>
    <w:rsid w:val="003C6ECF"/>
    <w:rsid w:val="003D3318"/>
    <w:rsid w:val="003D3B55"/>
    <w:rsid w:val="003D41D5"/>
    <w:rsid w:val="003D684E"/>
    <w:rsid w:val="003E032A"/>
    <w:rsid w:val="003E0B91"/>
    <w:rsid w:val="003E1305"/>
    <w:rsid w:val="003E24AF"/>
    <w:rsid w:val="003E2EDE"/>
    <w:rsid w:val="003E39B0"/>
    <w:rsid w:val="003E3BE8"/>
    <w:rsid w:val="003F1055"/>
    <w:rsid w:val="003F1780"/>
    <w:rsid w:val="003F1D42"/>
    <w:rsid w:val="003F3747"/>
    <w:rsid w:val="003F3DFE"/>
    <w:rsid w:val="003F4C95"/>
    <w:rsid w:val="003F4E01"/>
    <w:rsid w:val="003F5FCF"/>
    <w:rsid w:val="00401F43"/>
    <w:rsid w:val="004020A3"/>
    <w:rsid w:val="004022CA"/>
    <w:rsid w:val="004028B6"/>
    <w:rsid w:val="00403922"/>
    <w:rsid w:val="00405D52"/>
    <w:rsid w:val="00406228"/>
    <w:rsid w:val="004118C8"/>
    <w:rsid w:val="0041235B"/>
    <w:rsid w:val="00413338"/>
    <w:rsid w:val="004142D8"/>
    <w:rsid w:val="004145C4"/>
    <w:rsid w:val="00416989"/>
    <w:rsid w:val="00417FF5"/>
    <w:rsid w:val="0042098F"/>
    <w:rsid w:val="00421B3B"/>
    <w:rsid w:val="00421F85"/>
    <w:rsid w:val="00422271"/>
    <w:rsid w:val="0042319B"/>
    <w:rsid w:val="00425F0F"/>
    <w:rsid w:val="00427613"/>
    <w:rsid w:val="00427F8E"/>
    <w:rsid w:val="00434F7A"/>
    <w:rsid w:val="00437953"/>
    <w:rsid w:val="00443261"/>
    <w:rsid w:val="00446FA0"/>
    <w:rsid w:val="0044717A"/>
    <w:rsid w:val="00447209"/>
    <w:rsid w:val="00450C81"/>
    <w:rsid w:val="00451A98"/>
    <w:rsid w:val="0045330E"/>
    <w:rsid w:val="004533BE"/>
    <w:rsid w:val="00453A0A"/>
    <w:rsid w:val="004579AF"/>
    <w:rsid w:val="00460995"/>
    <w:rsid w:val="0046217A"/>
    <w:rsid w:val="00462C3C"/>
    <w:rsid w:val="00466154"/>
    <w:rsid w:val="00470EBC"/>
    <w:rsid w:val="004714DC"/>
    <w:rsid w:val="00472411"/>
    <w:rsid w:val="00474D93"/>
    <w:rsid w:val="0047632B"/>
    <w:rsid w:val="00476892"/>
    <w:rsid w:val="00476A67"/>
    <w:rsid w:val="00476C2A"/>
    <w:rsid w:val="00477F6E"/>
    <w:rsid w:val="004804D7"/>
    <w:rsid w:val="00484EF3"/>
    <w:rsid w:val="0049007A"/>
    <w:rsid w:val="00490C22"/>
    <w:rsid w:val="00493F13"/>
    <w:rsid w:val="00495F36"/>
    <w:rsid w:val="004A2501"/>
    <w:rsid w:val="004A299F"/>
    <w:rsid w:val="004A2FA2"/>
    <w:rsid w:val="004A31DA"/>
    <w:rsid w:val="004A32EA"/>
    <w:rsid w:val="004A5C27"/>
    <w:rsid w:val="004A64E2"/>
    <w:rsid w:val="004B386A"/>
    <w:rsid w:val="004B588B"/>
    <w:rsid w:val="004B5899"/>
    <w:rsid w:val="004B7355"/>
    <w:rsid w:val="004B74BE"/>
    <w:rsid w:val="004C05F8"/>
    <w:rsid w:val="004C0D25"/>
    <w:rsid w:val="004C14BE"/>
    <w:rsid w:val="004C2000"/>
    <w:rsid w:val="004C22FD"/>
    <w:rsid w:val="004C4307"/>
    <w:rsid w:val="004C60DE"/>
    <w:rsid w:val="004C6239"/>
    <w:rsid w:val="004C690C"/>
    <w:rsid w:val="004C7063"/>
    <w:rsid w:val="004D0C02"/>
    <w:rsid w:val="004D4DB8"/>
    <w:rsid w:val="004D779A"/>
    <w:rsid w:val="004D7D46"/>
    <w:rsid w:val="004E141E"/>
    <w:rsid w:val="004E1EFF"/>
    <w:rsid w:val="004F1B09"/>
    <w:rsid w:val="004F4D17"/>
    <w:rsid w:val="004F64C8"/>
    <w:rsid w:val="004F661F"/>
    <w:rsid w:val="004F7D8E"/>
    <w:rsid w:val="005001BE"/>
    <w:rsid w:val="00502684"/>
    <w:rsid w:val="00503955"/>
    <w:rsid w:val="0050452F"/>
    <w:rsid w:val="0050525D"/>
    <w:rsid w:val="0050661B"/>
    <w:rsid w:val="00506CE1"/>
    <w:rsid w:val="005103FB"/>
    <w:rsid w:val="005117F4"/>
    <w:rsid w:val="00513BCF"/>
    <w:rsid w:val="00515CC5"/>
    <w:rsid w:val="00516CF3"/>
    <w:rsid w:val="00520594"/>
    <w:rsid w:val="00520BB6"/>
    <w:rsid w:val="00524DCC"/>
    <w:rsid w:val="0052697A"/>
    <w:rsid w:val="0053068E"/>
    <w:rsid w:val="00530DAF"/>
    <w:rsid w:val="00531874"/>
    <w:rsid w:val="00533EEE"/>
    <w:rsid w:val="005356B8"/>
    <w:rsid w:val="00535ABE"/>
    <w:rsid w:val="00536B96"/>
    <w:rsid w:val="005439BF"/>
    <w:rsid w:val="00544499"/>
    <w:rsid w:val="00544E86"/>
    <w:rsid w:val="00554C9C"/>
    <w:rsid w:val="00555E83"/>
    <w:rsid w:val="00563ACA"/>
    <w:rsid w:val="00563ADE"/>
    <w:rsid w:val="00564BB4"/>
    <w:rsid w:val="00564F56"/>
    <w:rsid w:val="00565224"/>
    <w:rsid w:val="00566196"/>
    <w:rsid w:val="00566CED"/>
    <w:rsid w:val="00567E8A"/>
    <w:rsid w:val="005700D6"/>
    <w:rsid w:val="0057195D"/>
    <w:rsid w:val="00572268"/>
    <w:rsid w:val="00572402"/>
    <w:rsid w:val="00572F38"/>
    <w:rsid w:val="005776BB"/>
    <w:rsid w:val="00580D63"/>
    <w:rsid w:val="005848F4"/>
    <w:rsid w:val="00587531"/>
    <w:rsid w:val="00590EE4"/>
    <w:rsid w:val="00590F14"/>
    <w:rsid w:val="00591D6D"/>
    <w:rsid w:val="00593590"/>
    <w:rsid w:val="0059410B"/>
    <w:rsid w:val="00595B80"/>
    <w:rsid w:val="005A334C"/>
    <w:rsid w:val="005A4639"/>
    <w:rsid w:val="005A67C8"/>
    <w:rsid w:val="005A7723"/>
    <w:rsid w:val="005B0052"/>
    <w:rsid w:val="005B09F1"/>
    <w:rsid w:val="005B1CAE"/>
    <w:rsid w:val="005B2665"/>
    <w:rsid w:val="005B4495"/>
    <w:rsid w:val="005C28C5"/>
    <w:rsid w:val="005C2EEF"/>
    <w:rsid w:val="005C30C6"/>
    <w:rsid w:val="005C381C"/>
    <w:rsid w:val="005C644B"/>
    <w:rsid w:val="005D0478"/>
    <w:rsid w:val="005D12FB"/>
    <w:rsid w:val="005D2330"/>
    <w:rsid w:val="005D39D3"/>
    <w:rsid w:val="005D5126"/>
    <w:rsid w:val="005D76F9"/>
    <w:rsid w:val="005D79D4"/>
    <w:rsid w:val="005D7C1B"/>
    <w:rsid w:val="005E25FB"/>
    <w:rsid w:val="005E2E50"/>
    <w:rsid w:val="005E4866"/>
    <w:rsid w:val="005E5408"/>
    <w:rsid w:val="005E6D9D"/>
    <w:rsid w:val="005E7D67"/>
    <w:rsid w:val="005F0634"/>
    <w:rsid w:val="005F1E6B"/>
    <w:rsid w:val="005F41C2"/>
    <w:rsid w:val="005F5725"/>
    <w:rsid w:val="005F5A96"/>
    <w:rsid w:val="005F7FE0"/>
    <w:rsid w:val="0060031A"/>
    <w:rsid w:val="00600ADE"/>
    <w:rsid w:val="00600BE8"/>
    <w:rsid w:val="00601D04"/>
    <w:rsid w:val="0060360F"/>
    <w:rsid w:val="00603679"/>
    <w:rsid w:val="0060373B"/>
    <w:rsid w:val="006052FC"/>
    <w:rsid w:val="006061CC"/>
    <w:rsid w:val="00611E62"/>
    <w:rsid w:val="00612496"/>
    <w:rsid w:val="006127B0"/>
    <w:rsid w:val="006137A9"/>
    <w:rsid w:val="00615207"/>
    <w:rsid w:val="006212A6"/>
    <w:rsid w:val="00621B18"/>
    <w:rsid w:val="006224AE"/>
    <w:rsid w:val="0062285A"/>
    <w:rsid w:val="00622B08"/>
    <w:rsid w:val="00623547"/>
    <w:rsid w:val="00634378"/>
    <w:rsid w:val="00634EA9"/>
    <w:rsid w:val="006368EB"/>
    <w:rsid w:val="00637CD1"/>
    <w:rsid w:val="006420F7"/>
    <w:rsid w:val="006447C4"/>
    <w:rsid w:val="00646DAE"/>
    <w:rsid w:val="00651B1B"/>
    <w:rsid w:val="00653429"/>
    <w:rsid w:val="00653A81"/>
    <w:rsid w:val="00654F60"/>
    <w:rsid w:val="00655A2E"/>
    <w:rsid w:val="006560BF"/>
    <w:rsid w:val="00664A03"/>
    <w:rsid w:val="00665BBE"/>
    <w:rsid w:val="0066653B"/>
    <w:rsid w:val="00666EF4"/>
    <w:rsid w:val="006716AD"/>
    <w:rsid w:val="00673856"/>
    <w:rsid w:val="0067471D"/>
    <w:rsid w:val="006750F2"/>
    <w:rsid w:val="00676791"/>
    <w:rsid w:val="00677AF6"/>
    <w:rsid w:val="00677FED"/>
    <w:rsid w:val="00680934"/>
    <w:rsid w:val="0068374D"/>
    <w:rsid w:val="00684BD2"/>
    <w:rsid w:val="0069250A"/>
    <w:rsid w:val="00692958"/>
    <w:rsid w:val="00692D0C"/>
    <w:rsid w:val="00692F13"/>
    <w:rsid w:val="00693B97"/>
    <w:rsid w:val="006A18D0"/>
    <w:rsid w:val="006A1E6A"/>
    <w:rsid w:val="006A223B"/>
    <w:rsid w:val="006A29FD"/>
    <w:rsid w:val="006A6AE8"/>
    <w:rsid w:val="006A7823"/>
    <w:rsid w:val="006B0371"/>
    <w:rsid w:val="006B0B93"/>
    <w:rsid w:val="006B116F"/>
    <w:rsid w:val="006B192F"/>
    <w:rsid w:val="006B2540"/>
    <w:rsid w:val="006B28A0"/>
    <w:rsid w:val="006B385D"/>
    <w:rsid w:val="006B3874"/>
    <w:rsid w:val="006B6B78"/>
    <w:rsid w:val="006C04EB"/>
    <w:rsid w:val="006C0788"/>
    <w:rsid w:val="006C0EA4"/>
    <w:rsid w:val="006C3D29"/>
    <w:rsid w:val="006C401F"/>
    <w:rsid w:val="006C6FDB"/>
    <w:rsid w:val="006C7526"/>
    <w:rsid w:val="006D0EB2"/>
    <w:rsid w:val="006D1F3D"/>
    <w:rsid w:val="006D2D05"/>
    <w:rsid w:val="006D6BA2"/>
    <w:rsid w:val="006D7605"/>
    <w:rsid w:val="006D7B6E"/>
    <w:rsid w:val="006E159D"/>
    <w:rsid w:val="006E44FA"/>
    <w:rsid w:val="006E6E1D"/>
    <w:rsid w:val="006F07DA"/>
    <w:rsid w:val="006F146B"/>
    <w:rsid w:val="006F2007"/>
    <w:rsid w:val="006F24A6"/>
    <w:rsid w:val="006F4EE0"/>
    <w:rsid w:val="006F7B98"/>
    <w:rsid w:val="0070264C"/>
    <w:rsid w:val="00704197"/>
    <w:rsid w:val="00704DEE"/>
    <w:rsid w:val="00705E82"/>
    <w:rsid w:val="00706EB1"/>
    <w:rsid w:val="00707460"/>
    <w:rsid w:val="00712F70"/>
    <w:rsid w:val="00715ECC"/>
    <w:rsid w:val="0071735B"/>
    <w:rsid w:val="007208C5"/>
    <w:rsid w:val="00721988"/>
    <w:rsid w:val="007245C7"/>
    <w:rsid w:val="00731136"/>
    <w:rsid w:val="00732782"/>
    <w:rsid w:val="00734EB6"/>
    <w:rsid w:val="007358FC"/>
    <w:rsid w:val="00737A3C"/>
    <w:rsid w:val="0074013D"/>
    <w:rsid w:val="00740678"/>
    <w:rsid w:val="00740761"/>
    <w:rsid w:val="00740B0F"/>
    <w:rsid w:val="00742FBC"/>
    <w:rsid w:val="00743159"/>
    <w:rsid w:val="00746DD9"/>
    <w:rsid w:val="00747822"/>
    <w:rsid w:val="00751414"/>
    <w:rsid w:val="007514A9"/>
    <w:rsid w:val="00753B52"/>
    <w:rsid w:val="00757EC3"/>
    <w:rsid w:val="00760805"/>
    <w:rsid w:val="00763570"/>
    <w:rsid w:val="00764B75"/>
    <w:rsid w:val="007664FE"/>
    <w:rsid w:val="007672F2"/>
    <w:rsid w:val="00767D00"/>
    <w:rsid w:val="00770C49"/>
    <w:rsid w:val="0077180F"/>
    <w:rsid w:val="007722F6"/>
    <w:rsid w:val="00772BA8"/>
    <w:rsid w:val="00775982"/>
    <w:rsid w:val="00780812"/>
    <w:rsid w:val="007814E1"/>
    <w:rsid w:val="007858E4"/>
    <w:rsid w:val="00786A62"/>
    <w:rsid w:val="00791FF0"/>
    <w:rsid w:val="00796B0B"/>
    <w:rsid w:val="007A054A"/>
    <w:rsid w:val="007A407D"/>
    <w:rsid w:val="007A4B3E"/>
    <w:rsid w:val="007A4C8D"/>
    <w:rsid w:val="007A5C4E"/>
    <w:rsid w:val="007A636E"/>
    <w:rsid w:val="007A6CC0"/>
    <w:rsid w:val="007B0037"/>
    <w:rsid w:val="007B07F7"/>
    <w:rsid w:val="007B115E"/>
    <w:rsid w:val="007B1EAA"/>
    <w:rsid w:val="007B7119"/>
    <w:rsid w:val="007B7590"/>
    <w:rsid w:val="007C0266"/>
    <w:rsid w:val="007C1320"/>
    <w:rsid w:val="007C2674"/>
    <w:rsid w:val="007C430E"/>
    <w:rsid w:val="007D0F29"/>
    <w:rsid w:val="007D1656"/>
    <w:rsid w:val="007D1A40"/>
    <w:rsid w:val="007D62FA"/>
    <w:rsid w:val="007D7255"/>
    <w:rsid w:val="007D7CC1"/>
    <w:rsid w:val="007D7CEC"/>
    <w:rsid w:val="007E03DF"/>
    <w:rsid w:val="007E144A"/>
    <w:rsid w:val="007E1961"/>
    <w:rsid w:val="007E3EA9"/>
    <w:rsid w:val="007F2075"/>
    <w:rsid w:val="007F2B59"/>
    <w:rsid w:val="007F3490"/>
    <w:rsid w:val="007F797D"/>
    <w:rsid w:val="00800904"/>
    <w:rsid w:val="00801C3A"/>
    <w:rsid w:val="00802A05"/>
    <w:rsid w:val="0080332C"/>
    <w:rsid w:val="00807B0A"/>
    <w:rsid w:val="0081013A"/>
    <w:rsid w:val="0081221A"/>
    <w:rsid w:val="0081266F"/>
    <w:rsid w:val="0081308E"/>
    <w:rsid w:val="008130BA"/>
    <w:rsid w:val="008134DF"/>
    <w:rsid w:val="00815C91"/>
    <w:rsid w:val="00822630"/>
    <w:rsid w:val="00823E5B"/>
    <w:rsid w:val="008378C9"/>
    <w:rsid w:val="00840621"/>
    <w:rsid w:val="00847EBF"/>
    <w:rsid w:val="008545AE"/>
    <w:rsid w:val="00857047"/>
    <w:rsid w:val="00860420"/>
    <w:rsid w:val="0086084B"/>
    <w:rsid w:val="00862130"/>
    <w:rsid w:val="00864613"/>
    <w:rsid w:val="00865D23"/>
    <w:rsid w:val="008702F0"/>
    <w:rsid w:val="0087164F"/>
    <w:rsid w:val="00871E85"/>
    <w:rsid w:val="00872F4B"/>
    <w:rsid w:val="0087387C"/>
    <w:rsid w:val="00873A07"/>
    <w:rsid w:val="008818CC"/>
    <w:rsid w:val="008825FC"/>
    <w:rsid w:val="0088428B"/>
    <w:rsid w:val="008918C6"/>
    <w:rsid w:val="00891E7D"/>
    <w:rsid w:val="008934DB"/>
    <w:rsid w:val="00893D4F"/>
    <w:rsid w:val="00894A61"/>
    <w:rsid w:val="00894B5D"/>
    <w:rsid w:val="00894C7C"/>
    <w:rsid w:val="008956B8"/>
    <w:rsid w:val="008963AA"/>
    <w:rsid w:val="008966B1"/>
    <w:rsid w:val="00897253"/>
    <w:rsid w:val="008A017B"/>
    <w:rsid w:val="008A1B8F"/>
    <w:rsid w:val="008A20BB"/>
    <w:rsid w:val="008A3BDC"/>
    <w:rsid w:val="008A667C"/>
    <w:rsid w:val="008A7A2A"/>
    <w:rsid w:val="008B0EB1"/>
    <w:rsid w:val="008B1158"/>
    <w:rsid w:val="008B2B73"/>
    <w:rsid w:val="008B57C0"/>
    <w:rsid w:val="008B57F5"/>
    <w:rsid w:val="008B76B8"/>
    <w:rsid w:val="008C09B5"/>
    <w:rsid w:val="008C0E9F"/>
    <w:rsid w:val="008C12C4"/>
    <w:rsid w:val="008C2813"/>
    <w:rsid w:val="008C2EEF"/>
    <w:rsid w:val="008C38ED"/>
    <w:rsid w:val="008C58F3"/>
    <w:rsid w:val="008D1977"/>
    <w:rsid w:val="008D2079"/>
    <w:rsid w:val="008D3FF2"/>
    <w:rsid w:val="008D5F85"/>
    <w:rsid w:val="008D606C"/>
    <w:rsid w:val="008D797B"/>
    <w:rsid w:val="008D7A12"/>
    <w:rsid w:val="008E0B55"/>
    <w:rsid w:val="008E0F85"/>
    <w:rsid w:val="008E22D1"/>
    <w:rsid w:val="008E270A"/>
    <w:rsid w:val="008E59D5"/>
    <w:rsid w:val="008E6072"/>
    <w:rsid w:val="008E64E9"/>
    <w:rsid w:val="008E7392"/>
    <w:rsid w:val="008E78A2"/>
    <w:rsid w:val="008F1774"/>
    <w:rsid w:val="008F32F0"/>
    <w:rsid w:val="008F33B0"/>
    <w:rsid w:val="008F41A6"/>
    <w:rsid w:val="008F472E"/>
    <w:rsid w:val="008F49B8"/>
    <w:rsid w:val="008F4ED2"/>
    <w:rsid w:val="008F4F5E"/>
    <w:rsid w:val="008F58E2"/>
    <w:rsid w:val="008F5D31"/>
    <w:rsid w:val="008F7C42"/>
    <w:rsid w:val="009035EE"/>
    <w:rsid w:val="009057DE"/>
    <w:rsid w:val="00906032"/>
    <w:rsid w:val="00907A5B"/>
    <w:rsid w:val="00911978"/>
    <w:rsid w:val="009125A8"/>
    <w:rsid w:val="0091437A"/>
    <w:rsid w:val="00914569"/>
    <w:rsid w:val="00917202"/>
    <w:rsid w:val="00917899"/>
    <w:rsid w:val="0092158B"/>
    <w:rsid w:val="00923B4F"/>
    <w:rsid w:val="0092493B"/>
    <w:rsid w:val="00925518"/>
    <w:rsid w:val="00926F19"/>
    <w:rsid w:val="009305D9"/>
    <w:rsid w:val="00933AAE"/>
    <w:rsid w:val="00933ABC"/>
    <w:rsid w:val="00934033"/>
    <w:rsid w:val="009346DF"/>
    <w:rsid w:val="00934ADF"/>
    <w:rsid w:val="009379C0"/>
    <w:rsid w:val="0094025E"/>
    <w:rsid w:val="0094072F"/>
    <w:rsid w:val="00941ECB"/>
    <w:rsid w:val="0094363B"/>
    <w:rsid w:val="00945624"/>
    <w:rsid w:val="00946439"/>
    <w:rsid w:val="00946ED2"/>
    <w:rsid w:val="0094790F"/>
    <w:rsid w:val="00952563"/>
    <w:rsid w:val="00952B11"/>
    <w:rsid w:val="00954119"/>
    <w:rsid w:val="00956146"/>
    <w:rsid w:val="00960EBE"/>
    <w:rsid w:val="0096137A"/>
    <w:rsid w:val="00965156"/>
    <w:rsid w:val="009653E8"/>
    <w:rsid w:val="00965480"/>
    <w:rsid w:val="009665DA"/>
    <w:rsid w:val="00974B70"/>
    <w:rsid w:val="00974EF9"/>
    <w:rsid w:val="0097540E"/>
    <w:rsid w:val="00980616"/>
    <w:rsid w:val="009815F4"/>
    <w:rsid w:val="0098211F"/>
    <w:rsid w:val="00985DBF"/>
    <w:rsid w:val="009861BE"/>
    <w:rsid w:val="00986E97"/>
    <w:rsid w:val="009914E5"/>
    <w:rsid w:val="00991682"/>
    <w:rsid w:val="009926B3"/>
    <w:rsid w:val="009933C7"/>
    <w:rsid w:val="00993BE2"/>
    <w:rsid w:val="00993E3F"/>
    <w:rsid w:val="00994B93"/>
    <w:rsid w:val="0099534D"/>
    <w:rsid w:val="009953B8"/>
    <w:rsid w:val="0099576E"/>
    <w:rsid w:val="00997270"/>
    <w:rsid w:val="009A0542"/>
    <w:rsid w:val="009A1391"/>
    <w:rsid w:val="009A1ECE"/>
    <w:rsid w:val="009A1F8A"/>
    <w:rsid w:val="009A69AD"/>
    <w:rsid w:val="009B147B"/>
    <w:rsid w:val="009B22A0"/>
    <w:rsid w:val="009B4F9D"/>
    <w:rsid w:val="009C025D"/>
    <w:rsid w:val="009C29C0"/>
    <w:rsid w:val="009D4A53"/>
    <w:rsid w:val="009D4C68"/>
    <w:rsid w:val="009D6F36"/>
    <w:rsid w:val="009E0D82"/>
    <w:rsid w:val="009E3458"/>
    <w:rsid w:val="009E786A"/>
    <w:rsid w:val="009E7D81"/>
    <w:rsid w:val="009F1BA3"/>
    <w:rsid w:val="009F3214"/>
    <w:rsid w:val="009F70ED"/>
    <w:rsid w:val="009F70F1"/>
    <w:rsid w:val="00A00E04"/>
    <w:rsid w:val="00A01A8D"/>
    <w:rsid w:val="00A0422F"/>
    <w:rsid w:val="00A04EB5"/>
    <w:rsid w:val="00A11A4D"/>
    <w:rsid w:val="00A12492"/>
    <w:rsid w:val="00A14CE7"/>
    <w:rsid w:val="00A15804"/>
    <w:rsid w:val="00A22330"/>
    <w:rsid w:val="00A22B05"/>
    <w:rsid w:val="00A23D68"/>
    <w:rsid w:val="00A248C3"/>
    <w:rsid w:val="00A25AD1"/>
    <w:rsid w:val="00A26678"/>
    <w:rsid w:val="00A27202"/>
    <w:rsid w:val="00A3010A"/>
    <w:rsid w:val="00A31BC5"/>
    <w:rsid w:val="00A333D2"/>
    <w:rsid w:val="00A34C62"/>
    <w:rsid w:val="00A3577C"/>
    <w:rsid w:val="00A35970"/>
    <w:rsid w:val="00A40075"/>
    <w:rsid w:val="00A400BC"/>
    <w:rsid w:val="00A402A7"/>
    <w:rsid w:val="00A430FD"/>
    <w:rsid w:val="00A43C3C"/>
    <w:rsid w:val="00A46D5B"/>
    <w:rsid w:val="00A5160C"/>
    <w:rsid w:val="00A516E8"/>
    <w:rsid w:val="00A5449E"/>
    <w:rsid w:val="00A5491C"/>
    <w:rsid w:val="00A5515C"/>
    <w:rsid w:val="00A5577C"/>
    <w:rsid w:val="00A55ED9"/>
    <w:rsid w:val="00A6256C"/>
    <w:rsid w:val="00A636CD"/>
    <w:rsid w:val="00A65CCB"/>
    <w:rsid w:val="00A661C9"/>
    <w:rsid w:val="00A669EA"/>
    <w:rsid w:val="00A67981"/>
    <w:rsid w:val="00A7182C"/>
    <w:rsid w:val="00A72A0A"/>
    <w:rsid w:val="00A72A40"/>
    <w:rsid w:val="00A743BB"/>
    <w:rsid w:val="00A75AC5"/>
    <w:rsid w:val="00A778FF"/>
    <w:rsid w:val="00A81729"/>
    <w:rsid w:val="00A85867"/>
    <w:rsid w:val="00A919D3"/>
    <w:rsid w:val="00A9207E"/>
    <w:rsid w:val="00A922FD"/>
    <w:rsid w:val="00A94195"/>
    <w:rsid w:val="00A97832"/>
    <w:rsid w:val="00AA0781"/>
    <w:rsid w:val="00AA1C59"/>
    <w:rsid w:val="00AA2D9E"/>
    <w:rsid w:val="00AA393F"/>
    <w:rsid w:val="00AA497C"/>
    <w:rsid w:val="00AA536D"/>
    <w:rsid w:val="00AB0ADB"/>
    <w:rsid w:val="00AB13DB"/>
    <w:rsid w:val="00AB1F2D"/>
    <w:rsid w:val="00AB33BE"/>
    <w:rsid w:val="00AB6126"/>
    <w:rsid w:val="00AC2192"/>
    <w:rsid w:val="00AC2A12"/>
    <w:rsid w:val="00AC2DAF"/>
    <w:rsid w:val="00AC3649"/>
    <w:rsid w:val="00AC504C"/>
    <w:rsid w:val="00AC5E77"/>
    <w:rsid w:val="00AD1E69"/>
    <w:rsid w:val="00AD1F7B"/>
    <w:rsid w:val="00AD3AFE"/>
    <w:rsid w:val="00AD40EF"/>
    <w:rsid w:val="00AD486E"/>
    <w:rsid w:val="00AD4EDE"/>
    <w:rsid w:val="00AD541B"/>
    <w:rsid w:val="00AD59EE"/>
    <w:rsid w:val="00AD65EE"/>
    <w:rsid w:val="00AD664C"/>
    <w:rsid w:val="00AD6B69"/>
    <w:rsid w:val="00AD7DFF"/>
    <w:rsid w:val="00AE0132"/>
    <w:rsid w:val="00AE3C8B"/>
    <w:rsid w:val="00AE4B9F"/>
    <w:rsid w:val="00AE4BA0"/>
    <w:rsid w:val="00AE7AE7"/>
    <w:rsid w:val="00AF0BE7"/>
    <w:rsid w:val="00AF0E3B"/>
    <w:rsid w:val="00AF3B09"/>
    <w:rsid w:val="00AF4657"/>
    <w:rsid w:val="00B0036F"/>
    <w:rsid w:val="00B00C2F"/>
    <w:rsid w:val="00B03775"/>
    <w:rsid w:val="00B04BEB"/>
    <w:rsid w:val="00B0595F"/>
    <w:rsid w:val="00B06C45"/>
    <w:rsid w:val="00B1352F"/>
    <w:rsid w:val="00B16FE3"/>
    <w:rsid w:val="00B17422"/>
    <w:rsid w:val="00B17E55"/>
    <w:rsid w:val="00B2004D"/>
    <w:rsid w:val="00B20B4E"/>
    <w:rsid w:val="00B22802"/>
    <w:rsid w:val="00B22849"/>
    <w:rsid w:val="00B2443B"/>
    <w:rsid w:val="00B27419"/>
    <w:rsid w:val="00B2759A"/>
    <w:rsid w:val="00B27EA7"/>
    <w:rsid w:val="00B303E2"/>
    <w:rsid w:val="00B30693"/>
    <w:rsid w:val="00B31680"/>
    <w:rsid w:val="00B3187C"/>
    <w:rsid w:val="00B348DE"/>
    <w:rsid w:val="00B356BE"/>
    <w:rsid w:val="00B40FFA"/>
    <w:rsid w:val="00B43DB6"/>
    <w:rsid w:val="00B444F1"/>
    <w:rsid w:val="00B451AA"/>
    <w:rsid w:val="00B4584D"/>
    <w:rsid w:val="00B46B71"/>
    <w:rsid w:val="00B47402"/>
    <w:rsid w:val="00B475D7"/>
    <w:rsid w:val="00B52859"/>
    <w:rsid w:val="00B53B7F"/>
    <w:rsid w:val="00B551D1"/>
    <w:rsid w:val="00B5561E"/>
    <w:rsid w:val="00B576AC"/>
    <w:rsid w:val="00B60979"/>
    <w:rsid w:val="00B61283"/>
    <w:rsid w:val="00B61E23"/>
    <w:rsid w:val="00B6345E"/>
    <w:rsid w:val="00B63A4E"/>
    <w:rsid w:val="00B6652D"/>
    <w:rsid w:val="00B704FC"/>
    <w:rsid w:val="00B726D2"/>
    <w:rsid w:val="00B73285"/>
    <w:rsid w:val="00B7415B"/>
    <w:rsid w:val="00B759A4"/>
    <w:rsid w:val="00B770DD"/>
    <w:rsid w:val="00B7759C"/>
    <w:rsid w:val="00B81702"/>
    <w:rsid w:val="00B82995"/>
    <w:rsid w:val="00B83B38"/>
    <w:rsid w:val="00B84F55"/>
    <w:rsid w:val="00B9212D"/>
    <w:rsid w:val="00B93BFF"/>
    <w:rsid w:val="00B93E5B"/>
    <w:rsid w:val="00B950CB"/>
    <w:rsid w:val="00BA0347"/>
    <w:rsid w:val="00BA0C29"/>
    <w:rsid w:val="00BA279A"/>
    <w:rsid w:val="00BA3695"/>
    <w:rsid w:val="00BA4865"/>
    <w:rsid w:val="00BA6F50"/>
    <w:rsid w:val="00BB07BE"/>
    <w:rsid w:val="00BB0A1D"/>
    <w:rsid w:val="00BB14BE"/>
    <w:rsid w:val="00BB1D22"/>
    <w:rsid w:val="00BB1EFA"/>
    <w:rsid w:val="00BB2D6D"/>
    <w:rsid w:val="00BB383E"/>
    <w:rsid w:val="00BB3D8E"/>
    <w:rsid w:val="00BB7EF6"/>
    <w:rsid w:val="00BC1294"/>
    <w:rsid w:val="00BC4237"/>
    <w:rsid w:val="00BC4508"/>
    <w:rsid w:val="00BC4A69"/>
    <w:rsid w:val="00BC4E0E"/>
    <w:rsid w:val="00BD1AB8"/>
    <w:rsid w:val="00BD2F05"/>
    <w:rsid w:val="00BD46CE"/>
    <w:rsid w:val="00BD5F4C"/>
    <w:rsid w:val="00BD694B"/>
    <w:rsid w:val="00BD7CAC"/>
    <w:rsid w:val="00BE0657"/>
    <w:rsid w:val="00BE0A9D"/>
    <w:rsid w:val="00BE29E5"/>
    <w:rsid w:val="00BE30AF"/>
    <w:rsid w:val="00BE3493"/>
    <w:rsid w:val="00BE62AA"/>
    <w:rsid w:val="00BE644F"/>
    <w:rsid w:val="00BF03BF"/>
    <w:rsid w:val="00BF0FCC"/>
    <w:rsid w:val="00BF2D5C"/>
    <w:rsid w:val="00BF7394"/>
    <w:rsid w:val="00C0152B"/>
    <w:rsid w:val="00C031AC"/>
    <w:rsid w:val="00C039F3"/>
    <w:rsid w:val="00C0432A"/>
    <w:rsid w:val="00C04C61"/>
    <w:rsid w:val="00C04E6E"/>
    <w:rsid w:val="00C05A3A"/>
    <w:rsid w:val="00C102DC"/>
    <w:rsid w:val="00C159AE"/>
    <w:rsid w:val="00C16586"/>
    <w:rsid w:val="00C17BAA"/>
    <w:rsid w:val="00C208C5"/>
    <w:rsid w:val="00C2385E"/>
    <w:rsid w:val="00C24885"/>
    <w:rsid w:val="00C25290"/>
    <w:rsid w:val="00C25FEC"/>
    <w:rsid w:val="00C269F2"/>
    <w:rsid w:val="00C26FEF"/>
    <w:rsid w:val="00C27FB7"/>
    <w:rsid w:val="00C31333"/>
    <w:rsid w:val="00C31CC7"/>
    <w:rsid w:val="00C32667"/>
    <w:rsid w:val="00C3272A"/>
    <w:rsid w:val="00C34522"/>
    <w:rsid w:val="00C3549D"/>
    <w:rsid w:val="00C363BD"/>
    <w:rsid w:val="00C37622"/>
    <w:rsid w:val="00C37AF3"/>
    <w:rsid w:val="00C43B53"/>
    <w:rsid w:val="00C50C86"/>
    <w:rsid w:val="00C52200"/>
    <w:rsid w:val="00C5357E"/>
    <w:rsid w:val="00C53FED"/>
    <w:rsid w:val="00C54514"/>
    <w:rsid w:val="00C5500F"/>
    <w:rsid w:val="00C5563A"/>
    <w:rsid w:val="00C60091"/>
    <w:rsid w:val="00C61D42"/>
    <w:rsid w:val="00C624EA"/>
    <w:rsid w:val="00C62817"/>
    <w:rsid w:val="00C62B23"/>
    <w:rsid w:val="00C66B80"/>
    <w:rsid w:val="00C72C40"/>
    <w:rsid w:val="00C7301D"/>
    <w:rsid w:val="00C749B6"/>
    <w:rsid w:val="00C74A31"/>
    <w:rsid w:val="00C750B9"/>
    <w:rsid w:val="00C76455"/>
    <w:rsid w:val="00C76F53"/>
    <w:rsid w:val="00C7749F"/>
    <w:rsid w:val="00C7759A"/>
    <w:rsid w:val="00C777E5"/>
    <w:rsid w:val="00C80EEA"/>
    <w:rsid w:val="00C83421"/>
    <w:rsid w:val="00C83A14"/>
    <w:rsid w:val="00C85172"/>
    <w:rsid w:val="00C85262"/>
    <w:rsid w:val="00C91D3A"/>
    <w:rsid w:val="00C966B6"/>
    <w:rsid w:val="00CA166E"/>
    <w:rsid w:val="00CA3400"/>
    <w:rsid w:val="00CA55F6"/>
    <w:rsid w:val="00CA5741"/>
    <w:rsid w:val="00CA6F5F"/>
    <w:rsid w:val="00CB3AA1"/>
    <w:rsid w:val="00CB4518"/>
    <w:rsid w:val="00CB4F5F"/>
    <w:rsid w:val="00CB5165"/>
    <w:rsid w:val="00CB6AB6"/>
    <w:rsid w:val="00CB6F50"/>
    <w:rsid w:val="00CB7690"/>
    <w:rsid w:val="00CC0C02"/>
    <w:rsid w:val="00CC1D06"/>
    <w:rsid w:val="00CC32EC"/>
    <w:rsid w:val="00CC4C76"/>
    <w:rsid w:val="00CC4CD0"/>
    <w:rsid w:val="00CC7261"/>
    <w:rsid w:val="00CC7938"/>
    <w:rsid w:val="00CC7A8C"/>
    <w:rsid w:val="00CC7C57"/>
    <w:rsid w:val="00CD190C"/>
    <w:rsid w:val="00CD2059"/>
    <w:rsid w:val="00CD27F8"/>
    <w:rsid w:val="00CD3557"/>
    <w:rsid w:val="00CD3E9C"/>
    <w:rsid w:val="00CD3FA1"/>
    <w:rsid w:val="00CD787F"/>
    <w:rsid w:val="00CE0837"/>
    <w:rsid w:val="00CE2766"/>
    <w:rsid w:val="00CE28D2"/>
    <w:rsid w:val="00CE2E21"/>
    <w:rsid w:val="00CE2ED5"/>
    <w:rsid w:val="00CE6A1C"/>
    <w:rsid w:val="00CF0044"/>
    <w:rsid w:val="00CF13E1"/>
    <w:rsid w:val="00CF1817"/>
    <w:rsid w:val="00CF22C3"/>
    <w:rsid w:val="00CF56D3"/>
    <w:rsid w:val="00CF65A2"/>
    <w:rsid w:val="00CF6880"/>
    <w:rsid w:val="00D00FD8"/>
    <w:rsid w:val="00D0170F"/>
    <w:rsid w:val="00D01C68"/>
    <w:rsid w:val="00D02919"/>
    <w:rsid w:val="00D04131"/>
    <w:rsid w:val="00D048E6"/>
    <w:rsid w:val="00D04E33"/>
    <w:rsid w:val="00D05003"/>
    <w:rsid w:val="00D0569B"/>
    <w:rsid w:val="00D12798"/>
    <w:rsid w:val="00D13D94"/>
    <w:rsid w:val="00D15030"/>
    <w:rsid w:val="00D17A10"/>
    <w:rsid w:val="00D2086C"/>
    <w:rsid w:val="00D220FE"/>
    <w:rsid w:val="00D222BD"/>
    <w:rsid w:val="00D22CEC"/>
    <w:rsid w:val="00D27E55"/>
    <w:rsid w:val="00D31B80"/>
    <w:rsid w:val="00D34DB7"/>
    <w:rsid w:val="00D3647E"/>
    <w:rsid w:val="00D40842"/>
    <w:rsid w:val="00D41387"/>
    <w:rsid w:val="00D42AEC"/>
    <w:rsid w:val="00D46C80"/>
    <w:rsid w:val="00D46D8E"/>
    <w:rsid w:val="00D47BC3"/>
    <w:rsid w:val="00D50161"/>
    <w:rsid w:val="00D51856"/>
    <w:rsid w:val="00D54608"/>
    <w:rsid w:val="00D57B7C"/>
    <w:rsid w:val="00D57E9C"/>
    <w:rsid w:val="00D61279"/>
    <w:rsid w:val="00D6238C"/>
    <w:rsid w:val="00D62733"/>
    <w:rsid w:val="00D62F7C"/>
    <w:rsid w:val="00D65500"/>
    <w:rsid w:val="00D65806"/>
    <w:rsid w:val="00D66864"/>
    <w:rsid w:val="00D7200B"/>
    <w:rsid w:val="00D7276C"/>
    <w:rsid w:val="00D7315A"/>
    <w:rsid w:val="00D73AC9"/>
    <w:rsid w:val="00D740B7"/>
    <w:rsid w:val="00D756BA"/>
    <w:rsid w:val="00D75939"/>
    <w:rsid w:val="00D75D4A"/>
    <w:rsid w:val="00D766D7"/>
    <w:rsid w:val="00D76AD4"/>
    <w:rsid w:val="00D816DB"/>
    <w:rsid w:val="00D82F3F"/>
    <w:rsid w:val="00D84286"/>
    <w:rsid w:val="00D8496D"/>
    <w:rsid w:val="00D84BFB"/>
    <w:rsid w:val="00D85B79"/>
    <w:rsid w:val="00D862A3"/>
    <w:rsid w:val="00D87F3F"/>
    <w:rsid w:val="00D900E4"/>
    <w:rsid w:val="00D9138F"/>
    <w:rsid w:val="00D91D09"/>
    <w:rsid w:val="00D920E9"/>
    <w:rsid w:val="00D925C5"/>
    <w:rsid w:val="00D92E0C"/>
    <w:rsid w:val="00D95055"/>
    <w:rsid w:val="00DA2111"/>
    <w:rsid w:val="00DA2B6F"/>
    <w:rsid w:val="00DA321A"/>
    <w:rsid w:val="00DA486A"/>
    <w:rsid w:val="00DA4D48"/>
    <w:rsid w:val="00DA5FA9"/>
    <w:rsid w:val="00DA6F48"/>
    <w:rsid w:val="00DB0C0D"/>
    <w:rsid w:val="00DB2028"/>
    <w:rsid w:val="00DB2D45"/>
    <w:rsid w:val="00DB2DF0"/>
    <w:rsid w:val="00DB5363"/>
    <w:rsid w:val="00DB5778"/>
    <w:rsid w:val="00DB5D67"/>
    <w:rsid w:val="00DB7F6B"/>
    <w:rsid w:val="00DC0155"/>
    <w:rsid w:val="00DC4785"/>
    <w:rsid w:val="00DC5785"/>
    <w:rsid w:val="00DC643D"/>
    <w:rsid w:val="00DC681E"/>
    <w:rsid w:val="00DD071C"/>
    <w:rsid w:val="00DD1863"/>
    <w:rsid w:val="00DD1C19"/>
    <w:rsid w:val="00DD22DC"/>
    <w:rsid w:val="00DD392F"/>
    <w:rsid w:val="00DD460F"/>
    <w:rsid w:val="00DE1ABC"/>
    <w:rsid w:val="00DE2E8D"/>
    <w:rsid w:val="00DE30A3"/>
    <w:rsid w:val="00DE30C8"/>
    <w:rsid w:val="00DE33B8"/>
    <w:rsid w:val="00DE344F"/>
    <w:rsid w:val="00DE3C60"/>
    <w:rsid w:val="00DE4128"/>
    <w:rsid w:val="00DE69CE"/>
    <w:rsid w:val="00DE7059"/>
    <w:rsid w:val="00DE75AC"/>
    <w:rsid w:val="00DF0E57"/>
    <w:rsid w:val="00DF2D19"/>
    <w:rsid w:val="00DF75F6"/>
    <w:rsid w:val="00E03EFD"/>
    <w:rsid w:val="00E041E2"/>
    <w:rsid w:val="00E04E59"/>
    <w:rsid w:val="00E04FCD"/>
    <w:rsid w:val="00E06859"/>
    <w:rsid w:val="00E1009C"/>
    <w:rsid w:val="00E104BD"/>
    <w:rsid w:val="00E15AC1"/>
    <w:rsid w:val="00E17B6A"/>
    <w:rsid w:val="00E20465"/>
    <w:rsid w:val="00E21519"/>
    <w:rsid w:val="00E21F02"/>
    <w:rsid w:val="00E23405"/>
    <w:rsid w:val="00E248C1"/>
    <w:rsid w:val="00E261B0"/>
    <w:rsid w:val="00E26717"/>
    <w:rsid w:val="00E321B3"/>
    <w:rsid w:val="00E3399A"/>
    <w:rsid w:val="00E3727C"/>
    <w:rsid w:val="00E40581"/>
    <w:rsid w:val="00E406A2"/>
    <w:rsid w:val="00E42A53"/>
    <w:rsid w:val="00E45A6C"/>
    <w:rsid w:val="00E46161"/>
    <w:rsid w:val="00E4661A"/>
    <w:rsid w:val="00E47FC4"/>
    <w:rsid w:val="00E47FD2"/>
    <w:rsid w:val="00E509D7"/>
    <w:rsid w:val="00E51AA9"/>
    <w:rsid w:val="00E52485"/>
    <w:rsid w:val="00E5252C"/>
    <w:rsid w:val="00E52858"/>
    <w:rsid w:val="00E5397F"/>
    <w:rsid w:val="00E539E7"/>
    <w:rsid w:val="00E53D23"/>
    <w:rsid w:val="00E543E8"/>
    <w:rsid w:val="00E550ED"/>
    <w:rsid w:val="00E64ECA"/>
    <w:rsid w:val="00E6650C"/>
    <w:rsid w:val="00E70DFD"/>
    <w:rsid w:val="00E72AF9"/>
    <w:rsid w:val="00E7327C"/>
    <w:rsid w:val="00E73356"/>
    <w:rsid w:val="00E8053E"/>
    <w:rsid w:val="00E82B2E"/>
    <w:rsid w:val="00E86DFE"/>
    <w:rsid w:val="00E90222"/>
    <w:rsid w:val="00E91249"/>
    <w:rsid w:val="00E9604C"/>
    <w:rsid w:val="00E96559"/>
    <w:rsid w:val="00EA11D4"/>
    <w:rsid w:val="00EA2232"/>
    <w:rsid w:val="00EA2391"/>
    <w:rsid w:val="00EA407D"/>
    <w:rsid w:val="00EA41BE"/>
    <w:rsid w:val="00EA47B4"/>
    <w:rsid w:val="00EA53FE"/>
    <w:rsid w:val="00EA6186"/>
    <w:rsid w:val="00EA780E"/>
    <w:rsid w:val="00EB03BB"/>
    <w:rsid w:val="00EB2048"/>
    <w:rsid w:val="00EB255A"/>
    <w:rsid w:val="00EB267E"/>
    <w:rsid w:val="00EB2D37"/>
    <w:rsid w:val="00EB4225"/>
    <w:rsid w:val="00EB5C02"/>
    <w:rsid w:val="00EB6C0A"/>
    <w:rsid w:val="00EB7D26"/>
    <w:rsid w:val="00EC34C1"/>
    <w:rsid w:val="00EC657A"/>
    <w:rsid w:val="00ED0D31"/>
    <w:rsid w:val="00ED14AE"/>
    <w:rsid w:val="00ED177D"/>
    <w:rsid w:val="00ED471B"/>
    <w:rsid w:val="00ED4AF1"/>
    <w:rsid w:val="00ED5ACA"/>
    <w:rsid w:val="00ED612C"/>
    <w:rsid w:val="00ED70EF"/>
    <w:rsid w:val="00EE0839"/>
    <w:rsid w:val="00EE32FC"/>
    <w:rsid w:val="00EE5078"/>
    <w:rsid w:val="00EE6C38"/>
    <w:rsid w:val="00EE7BEC"/>
    <w:rsid w:val="00EF01B4"/>
    <w:rsid w:val="00EF088E"/>
    <w:rsid w:val="00EF0C64"/>
    <w:rsid w:val="00EF157B"/>
    <w:rsid w:val="00EF36C5"/>
    <w:rsid w:val="00EF393F"/>
    <w:rsid w:val="00EF3B52"/>
    <w:rsid w:val="00EF4556"/>
    <w:rsid w:val="00EF4EEB"/>
    <w:rsid w:val="00EF534C"/>
    <w:rsid w:val="00EF6340"/>
    <w:rsid w:val="00F004D0"/>
    <w:rsid w:val="00F0061B"/>
    <w:rsid w:val="00F017E7"/>
    <w:rsid w:val="00F01A1E"/>
    <w:rsid w:val="00F0272E"/>
    <w:rsid w:val="00F02DB4"/>
    <w:rsid w:val="00F03016"/>
    <w:rsid w:val="00F033F2"/>
    <w:rsid w:val="00F05EB4"/>
    <w:rsid w:val="00F061B0"/>
    <w:rsid w:val="00F07582"/>
    <w:rsid w:val="00F078DB"/>
    <w:rsid w:val="00F110D6"/>
    <w:rsid w:val="00F116CE"/>
    <w:rsid w:val="00F11DE4"/>
    <w:rsid w:val="00F14471"/>
    <w:rsid w:val="00F153D5"/>
    <w:rsid w:val="00F1589D"/>
    <w:rsid w:val="00F160FD"/>
    <w:rsid w:val="00F17CFA"/>
    <w:rsid w:val="00F21EB9"/>
    <w:rsid w:val="00F2282B"/>
    <w:rsid w:val="00F2468D"/>
    <w:rsid w:val="00F25C77"/>
    <w:rsid w:val="00F25EA3"/>
    <w:rsid w:val="00F30B08"/>
    <w:rsid w:val="00F31C04"/>
    <w:rsid w:val="00F32997"/>
    <w:rsid w:val="00F3390C"/>
    <w:rsid w:val="00F35737"/>
    <w:rsid w:val="00F403FF"/>
    <w:rsid w:val="00F40A5F"/>
    <w:rsid w:val="00F439FB"/>
    <w:rsid w:val="00F450F4"/>
    <w:rsid w:val="00F45DB3"/>
    <w:rsid w:val="00F46738"/>
    <w:rsid w:val="00F46832"/>
    <w:rsid w:val="00F517CA"/>
    <w:rsid w:val="00F51B44"/>
    <w:rsid w:val="00F528B5"/>
    <w:rsid w:val="00F53453"/>
    <w:rsid w:val="00F54373"/>
    <w:rsid w:val="00F6341A"/>
    <w:rsid w:val="00F63CFE"/>
    <w:rsid w:val="00F67CE1"/>
    <w:rsid w:val="00F70732"/>
    <w:rsid w:val="00F70933"/>
    <w:rsid w:val="00F720E7"/>
    <w:rsid w:val="00F737C8"/>
    <w:rsid w:val="00F747F8"/>
    <w:rsid w:val="00F77A81"/>
    <w:rsid w:val="00F8087B"/>
    <w:rsid w:val="00F812BA"/>
    <w:rsid w:val="00F82506"/>
    <w:rsid w:val="00F827A5"/>
    <w:rsid w:val="00F82F8F"/>
    <w:rsid w:val="00F849FC"/>
    <w:rsid w:val="00F8571A"/>
    <w:rsid w:val="00F93BA0"/>
    <w:rsid w:val="00F95A76"/>
    <w:rsid w:val="00F96731"/>
    <w:rsid w:val="00F97CAA"/>
    <w:rsid w:val="00FA1556"/>
    <w:rsid w:val="00FA15E4"/>
    <w:rsid w:val="00FA1835"/>
    <w:rsid w:val="00FA1CC7"/>
    <w:rsid w:val="00FA4E85"/>
    <w:rsid w:val="00FA5A37"/>
    <w:rsid w:val="00FA6E6D"/>
    <w:rsid w:val="00FB1AA4"/>
    <w:rsid w:val="00FB1BC3"/>
    <w:rsid w:val="00FB2DE3"/>
    <w:rsid w:val="00FB2F26"/>
    <w:rsid w:val="00FB4A3A"/>
    <w:rsid w:val="00FB52B5"/>
    <w:rsid w:val="00FB7FD7"/>
    <w:rsid w:val="00FC1FE4"/>
    <w:rsid w:val="00FC30B7"/>
    <w:rsid w:val="00FC3D90"/>
    <w:rsid w:val="00FC478C"/>
    <w:rsid w:val="00FC5EFC"/>
    <w:rsid w:val="00FC6655"/>
    <w:rsid w:val="00FD0CD8"/>
    <w:rsid w:val="00FD2D96"/>
    <w:rsid w:val="00FD5B10"/>
    <w:rsid w:val="00FD7507"/>
    <w:rsid w:val="00FE1CD1"/>
    <w:rsid w:val="00FE358F"/>
    <w:rsid w:val="00FE4B01"/>
    <w:rsid w:val="00FE52F0"/>
    <w:rsid w:val="00FE64CE"/>
    <w:rsid w:val="00FE6825"/>
    <w:rsid w:val="00FF1D19"/>
    <w:rsid w:val="00FF1DC9"/>
    <w:rsid w:val="00FF710F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5D693"/>
  <w15:docId w15:val="{10F990E8-64FC-4B58-BF16-B19808B4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8E6"/>
    <w:rPr>
      <w:sz w:val="24"/>
      <w:szCs w:val="24"/>
    </w:rPr>
  </w:style>
  <w:style w:type="paragraph" w:styleId="1">
    <w:name w:val="heading 1"/>
    <w:basedOn w:val="a"/>
    <w:next w:val="a"/>
    <w:qFormat/>
    <w:rsid w:val="008D5F85"/>
    <w:pPr>
      <w:keepNext/>
      <w:ind w:firstLine="567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F64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D5F85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5F8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link w:val="a6"/>
    <w:rsid w:val="008D5F8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"/>
    <w:basedOn w:val="a"/>
    <w:link w:val="a8"/>
    <w:rsid w:val="008D5F85"/>
    <w:pPr>
      <w:keepNext/>
      <w:suppressAutoHyphens/>
      <w:outlineLvl w:val="0"/>
    </w:pPr>
    <w:rPr>
      <w:b/>
      <w:sz w:val="32"/>
      <w:szCs w:val="20"/>
    </w:rPr>
  </w:style>
  <w:style w:type="paragraph" w:styleId="20">
    <w:name w:val="Body Text Indent 2"/>
    <w:basedOn w:val="a"/>
    <w:rsid w:val="008D5F85"/>
    <w:pPr>
      <w:tabs>
        <w:tab w:val="left" w:pos="1276"/>
      </w:tabs>
      <w:ind w:firstLine="567"/>
      <w:jc w:val="both"/>
    </w:pPr>
    <w:rPr>
      <w:sz w:val="28"/>
      <w:szCs w:val="20"/>
    </w:rPr>
  </w:style>
  <w:style w:type="paragraph" w:styleId="30">
    <w:name w:val="Body Text Indent 3"/>
    <w:basedOn w:val="a"/>
    <w:rsid w:val="008D5F85"/>
    <w:pPr>
      <w:widowControl w:val="0"/>
      <w:autoSpaceDE w:val="0"/>
      <w:autoSpaceDN w:val="0"/>
      <w:adjustRightInd w:val="0"/>
      <w:spacing w:line="420" w:lineRule="auto"/>
      <w:ind w:firstLine="560"/>
      <w:jc w:val="both"/>
    </w:pPr>
  </w:style>
  <w:style w:type="character" w:styleId="a9">
    <w:name w:val="page number"/>
    <w:basedOn w:val="a0"/>
    <w:rsid w:val="008D5F85"/>
  </w:style>
  <w:style w:type="paragraph" w:styleId="31">
    <w:name w:val="Body Text 3"/>
    <w:basedOn w:val="a"/>
    <w:link w:val="32"/>
    <w:rsid w:val="008D5F85"/>
    <w:pPr>
      <w:tabs>
        <w:tab w:val="left" w:pos="309"/>
      </w:tabs>
    </w:pPr>
    <w:rPr>
      <w:szCs w:val="20"/>
    </w:rPr>
  </w:style>
  <w:style w:type="paragraph" w:customStyle="1" w:styleId="ConsPlusNormal">
    <w:name w:val="ConsPlusNormal"/>
    <w:rsid w:val="008D5F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D5F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8D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8D5F85"/>
    <w:rPr>
      <w:sz w:val="20"/>
      <w:szCs w:val="20"/>
    </w:rPr>
  </w:style>
  <w:style w:type="character" w:styleId="ad">
    <w:name w:val="footnote reference"/>
    <w:semiHidden/>
    <w:rsid w:val="008D5F85"/>
    <w:rPr>
      <w:vertAlign w:val="superscript"/>
    </w:rPr>
  </w:style>
  <w:style w:type="paragraph" w:customStyle="1" w:styleId="21">
    <w:name w:val="Знак2 Знак Знак Знак Знак Знак Знак"/>
    <w:basedOn w:val="a"/>
    <w:rsid w:val="008D5F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rsid w:val="004F64C8"/>
    <w:pPr>
      <w:spacing w:after="120"/>
      <w:ind w:left="283"/>
    </w:pPr>
  </w:style>
  <w:style w:type="paragraph" w:customStyle="1" w:styleId="af">
    <w:name w:val="готик текст"/>
    <w:rsid w:val="00356FE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ConsNonformat">
    <w:name w:val="ConsNonformat"/>
    <w:rsid w:val="00356FEA"/>
    <w:pPr>
      <w:widowControl w:val="0"/>
    </w:pPr>
    <w:rPr>
      <w:rFonts w:ascii="Courier New" w:hAnsi="Courier New"/>
      <w:snapToGrid w:val="0"/>
    </w:rPr>
  </w:style>
  <w:style w:type="paragraph" w:styleId="af0">
    <w:name w:val="Title"/>
    <w:basedOn w:val="a"/>
    <w:qFormat/>
    <w:rsid w:val="00356FEA"/>
    <w:pPr>
      <w:jc w:val="center"/>
    </w:pPr>
    <w:rPr>
      <w:b/>
      <w:sz w:val="28"/>
      <w:szCs w:val="20"/>
    </w:rPr>
  </w:style>
  <w:style w:type="paragraph" w:customStyle="1" w:styleId="210">
    <w:name w:val="Основной текст 21"/>
    <w:basedOn w:val="a"/>
    <w:rsid w:val="00356FEA"/>
    <w:pPr>
      <w:widowControl w:val="0"/>
      <w:spacing w:after="120" w:line="340" w:lineRule="auto"/>
      <w:ind w:left="283" w:firstLine="560"/>
    </w:pPr>
    <w:rPr>
      <w:sz w:val="22"/>
      <w:szCs w:val="20"/>
    </w:rPr>
  </w:style>
  <w:style w:type="paragraph" w:styleId="af1">
    <w:name w:val="Plain Text"/>
    <w:aliases w:val=" Знак"/>
    <w:basedOn w:val="a"/>
    <w:link w:val="af2"/>
    <w:rsid w:val="00A43C3C"/>
    <w:pPr>
      <w:ind w:firstLine="709"/>
      <w:jc w:val="both"/>
    </w:pPr>
    <w:rPr>
      <w:rFonts w:ascii="Courier New" w:eastAsia="MS Mincho" w:hAnsi="Courier New"/>
      <w:sz w:val="20"/>
      <w:szCs w:val="20"/>
    </w:rPr>
  </w:style>
  <w:style w:type="character" w:customStyle="1" w:styleId="af2">
    <w:name w:val="Текст Знак"/>
    <w:aliases w:val=" Знак Знак"/>
    <w:link w:val="af1"/>
    <w:semiHidden/>
    <w:rsid w:val="00A43C3C"/>
    <w:rPr>
      <w:rFonts w:ascii="Courier New" w:eastAsia="MS Mincho" w:hAnsi="Courier New"/>
      <w:lang w:val="ru-RU" w:eastAsia="ru-RU" w:bidi="ar-SA"/>
    </w:rPr>
  </w:style>
  <w:style w:type="paragraph" w:customStyle="1" w:styleId="af3">
    <w:name w:val="Знак Знак Знак Знак Знак Знак Знак"/>
    <w:basedOn w:val="a"/>
    <w:rsid w:val="008D606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42F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Balloon Text"/>
    <w:basedOn w:val="a"/>
    <w:link w:val="af5"/>
    <w:semiHidden/>
    <w:rsid w:val="00746DD9"/>
    <w:rPr>
      <w:rFonts w:ascii="Tahoma" w:hAnsi="Tahoma" w:cs="Tahoma"/>
      <w:sz w:val="16"/>
      <w:szCs w:val="16"/>
    </w:rPr>
  </w:style>
  <w:style w:type="paragraph" w:customStyle="1" w:styleId="af6">
    <w:name w:val="Знак Знак Знак Знак Знак Знак Знак"/>
    <w:basedOn w:val="a"/>
    <w:rsid w:val="00EF3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2"/>
    <w:basedOn w:val="a"/>
    <w:rsid w:val="00EA53FE"/>
    <w:pPr>
      <w:spacing w:after="120" w:line="480" w:lineRule="auto"/>
    </w:pPr>
  </w:style>
  <w:style w:type="character" w:customStyle="1" w:styleId="a4">
    <w:name w:val="Верхний колонтитул Знак"/>
    <w:link w:val="a3"/>
    <w:rsid w:val="00D220FE"/>
  </w:style>
  <w:style w:type="character" w:customStyle="1" w:styleId="a6">
    <w:name w:val="Нижний колонтитул Знак"/>
    <w:link w:val="a5"/>
    <w:rsid w:val="00D220F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10556"/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unhideWhenUsed/>
    <w:rsid w:val="004F4D17"/>
    <w:rPr>
      <w:color w:val="0000FF"/>
      <w:u w:val="single"/>
    </w:rPr>
  </w:style>
  <w:style w:type="character" w:customStyle="1" w:styleId="a8">
    <w:name w:val="Основной текст Знак"/>
    <w:link w:val="a7"/>
    <w:rsid w:val="00F35737"/>
    <w:rPr>
      <w:b/>
      <w:sz w:val="32"/>
    </w:rPr>
  </w:style>
  <w:style w:type="character" w:customStyle="1" w:styleId="32">
    <w:name w:val="Основной текст 3 Знак"/>
    <w:link w:val="31"/>
    <w:rsid w:val="00F35737"/>
    <w:rPr>
      <w:sz w:val="24"/>
    </w:rPr>
  </w:style>
  <w:style w:type="character" w:customStyle="1" w:styleId="60">
    <w:name w:val="Заголовок 6 Знак"/>
    <w:link w:val="6"/>
    <w:rsid w:val="00956146"/>
    <w:rPr>
      <w:sz w:val="24"/>
    </w:rPr>
  </w:style>
  <w:style w:type="numbering" w:customStyle="1" w:styleId="10">
    <w:name w:val="Нет списка1"/>
    <w:next w:val="a2"/>
    <w:semiHidden/>
    <w:unhideWhenUsed/>
    <w:rsid w:val="00A40075"/>
  </w:style>
  <w:style w:type="table" w:customStyle="1" w:styleId="11">
    <w:name w:val="Сетка таблицы1"/>
    <w:basedOn w:val="a1"/>
    <w:next w:val="aa"/>
    <w:rsid w:val="00A4007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semiHidden/>
    <w:rsid w:val="00A40075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link w:val="ab"/>
    <w:rsid w:val="00A40075"/>
  </w:style>
  <w:style w:type="numbering" w:customStyle="1" w:styleId="23">
    <w:name w:val="Нет списка2"/>
    <w:next w:val="a2"/>
    <w:semiHidden/>
    <w:unhideWhenUsed/>
    <w:rsid w:val="00A636CD"/>
  </w:style>
  <w:style w:type="table" w:customStyle="1" w:styleId="24">
    <w:name w:val="Сетка таблицы2"/>
    <w:basedOn w:val="a1"/>
    <w:next w:val="aa"/>
    <w:rsid w:val="00A636C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unhideWhenUsed/>
    <w:rsid w:val="00A636CD"/>
  </w:style>
  <w:style w:type="table" w:customStyle="1" w:styleId="34">
    <w:name w:val="Сетка таблицы3"/>
    <w:basedOn w:val="a1"/>
    <w:next w:val="aa"/>
    <w:rsid w:val="00A636C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rsid w:val="00B9212D"/>
  </w:style>
  <w:style w:type="table" w:customStyle="1" w:styleId="40">
    <w:name w:val="Сетка таблицы4"/>
    <w:basedOn w:val="a1"/>
    <w:next w:val="aa"/>
    <w:rsid w:val="00B9212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rsid w:val="008A017B"/>
    <w:rPr>
      <w:sz w:val="16"/>
      <w:szCs w:val="16"/>
    </w:rPr>
  </w:style>
  <w:style w:type="paragraph" w:styleId="af9">
    <w:name w:val="annotation text"/>
    <w:basedOn w:val="a"/>
    <w:link w:val="afa"/>
    <w:rsid w:val="008A017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A017B"/>
  </w:style>
  <w:style w:type="paragraph" w:styleId="afb">
    <w:name w:val="annotation subject"/>
    <w:basedOn w:val="af9"/>
    <w:next w:val="af9"/>
    <w:link w:val="afc"/>
    <w:rsid w:val="008A017B"/>
    <w:rPr>
      <w:b/>
      <w:bCs/>
    </w:rPr>
  </w:style>
  <w:style w:type="character" w:customStyle="1" w:styleId="afc">
    <w:name w:val="Тема примечания Знак"/>
    <w:link w:val="afb"/>
    <w:rsid w:val="008A017B"/>
    <w:rPr>
      <w:b/>
      <w:bCs/>
    </w:rPr>
  </w:style>
  <w:style w:type="paragraph" w:styleId="afd">
    <w:name w:val="Revision"/>
    <w:hidden/>
    <w:uiPriority w:val="99"/>
    <w:semiHidden/>
    <w:rsid w:val="00B84F55"/>
    <w:rPr>
      <w:sz w:val="24"/>
      <w:szCs w:val="24"/>
    </w:rPr>
  </w:style>
  <w:style w:type="paragraph" w:styleId="afe">
    <w:name w:val="List Paragraph"/>
    <w:basedOn w:val="a"/>
    <w:uiPriority w:val="34"/>
    <w:qFormat/>
    <w:rsid w:val="00E550ED"/>
    <w:pPr>
      <w:ind w:left="720"/>
      <w:contextualSpacing/>
    </w:pPr>
  </w:style>
  <w:style w:type="paragraph" w:customStyle="1" w:styleId="Default">
    <w:name w:val="Default"/>
    <w:rsid w:val="00A04E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">
    <w:name w:val="Normal (Web)"/>
    <w:basedOn w:val="a"/>
    <w:unhideWhenUsed/>
    <w:rsid w:val="003F3D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demeshko@rosi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047C-A78A-46ED-A07E-F5F7B554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18025</Words>
  <Characters>102744</Characters>
  <Application>Microsoft Office Word</Application>
  <DocSecurity>0</DocSecurity>
  <Lines>856</Lines>
  <Paragraphs>241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ТУ Росимущества по ЛенОбласти</Company>
  <LinksUpToDate>false</LinksUpToDate>
  <CharactersWithSpaces>120528</CharactersWithSpaces>
  <SharedDoc>false</SharedDoc>
  <HLinks>
    <vt:vector size="12" baseType="variant">
      <vt:variant>
        <vt:i4>1572989</vt:i4>
      </vt:variant>
      <vt:variant>
        <vt:i4>3</vt:i4>
      </vt:variant>
      <vt:variant>
        <vt:i4>0</vt:i4>
      </vt:variant>
      <vt:variant>
        <vt:i4>5</vt:i4>
      </vt:variant>
      <vt:variant>
        <vt:lpwstr>mailto:v.demeshko@rosim.ru</vt:lpwstr>
      </vt:variant>
      <vt:variant>
        <vt:lpwstr/>
      </vt:variant>
      <vt:variant>
        <vt:i4>1572989</vt:i4>
      </vt:variant>
      <vt:variant>
        <vt:i4>0</vt:i4>
      </vt:variant>
      <vt:variant>
        <vt:i4>0</vt:i4>
      </vt:variant>
      <vt:variant>
        <vt:i4>5</vt:i4>
      </vt:variant>
      <vt:variant>
        <vt:lpwstr>mailto:v.demeshko@rosim.ru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E.Tarakanova</dc:creator>
  <cp:lastModifiedBy>Пользователь Windows</cp:lastModifiedBy>
  <cp:revision>8</cp:revision>
  <cp:lastPrinted>2021-11-11T18:50:00Z</cp:lastPrinted>
  <dcterms:created xsi:type="dcterms:W3CDTF">2022-10-28T08:53:00Z</dcterms:created>
  <dcterms:modified xsi:type="dcterms:W3CDTF">2022-11-24T12:49:00Z</dcterms:modified>
</cp:coreProperties>
</file>